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8CE" w:rsidRPr="006B18CE" w:rsidRDefault="006B18CE" w:rsidP="0094577D">
      <w:pPr>
        <w:jc w:val="both"/>
        <w:rPr>
          <w:rFonts w:ascii="Times New Roman" w:hAnsi="Times New Roman" w:cs="Times New Roman"/>
          <w:b/>
          <w:sz w:val="24"/>
          <w:szCs w:val="24"/>
        </w:rPr>
      </w:pPr>
      <w:r w:rsidRPr="006B18CE">
        <w:rPr>
          <w:rFonts w:ascii="Times New Roman" w:hAnsi="Times New Roman" w:cs="Times New Roman"/>
          <w:b/>
          <w:sz w:val="24"/>
          <w:szCs w:val="24"/>
        </w:rPr>
        <w:t>ART. 131 BIS C.P.: NON SOLO PROBLEMI SUCCESSORI</w:t>
      </w:r>
    </w:p>
    <w:p w:rsidR="0094577D" w:rsidRPr="002B2693" w:rsidRDefault="0094577D" w:rsidP="0094577D">
      <w:pPr>
        <w:jc w:val="both"/>
        <w:rPr>
          <w:rFonts w:ascii="Times New Roman" w:hAnsi="Times New Roman" w:cs="Times New Roman"/>
          <w:sz w:val="20"/>
          <w:szCs w:val="20"/>
        </w:rPr>
      </w:pPr>
      <w:r w:rsidRPr="002B2693">
        <w:rPr>
          <w:rFonts w:ascii="Times New Roman" w:hAnsi="Times New Roman" w:cs="Times New Roman"/>
          <w:sz w:val="20"/>
          <w:szCs w:val="20"/>
        </w:rPr>
        <w:t xml:space="preserve">1. Introduzione; 2. </w:t>
      </w:r>
      <w:r w:rsidR="006B18CE">
        <w:rPr>
          <w:rFonts w:ascii="Times New Roman" w:hAnsi="Times New Roman" w:cs="Times New Roman"/>
          <w:sz w:val="20"/>
          <w:szCs w:val="20"/>
        </w:rPr>
        <w:t>Analisi dell’</w:t>
      </w:r>
      <w:r w:rsidRPr="002B2693">
        <w:rPr>
          <w:rFonts w:ascii="Times New Roman" w:hAnsi="Times New Roman" w:cs="Times New Roman"/>
          <w:sz w:val="20"/>
          <w:szCs w:val="20"/>
        </w:rPr>
        <w:t>art. 131 bis c</w:t>
      </w:r>
      <w:r w:rsidR="00015CA9" w:rsidRPr="002B2693">
        <w:rPr>
          <w:rFonts w:ascii="Times New Roman" w:hAnsi="Times New Roman" w:cs="Times New Roman"/>
          <w:sz w:val="20"/>
          <w:szCs w:val="20"/>
        </w:rPr>
        <w:t>.p.; 2.1 la particolare tenuità; 2.2 rapporti tra il giudizio di non abitualità del comportamento e la continuazione di reati; 2.3</w:t>
      </w:r>
      <w:r w:rsidR="008A1EE0" w:rsidRPr="002B2693">
        <w:rPr>
          <w:rFonts w:ascii="Times New Roman" w:hAnsi="Times New Roman" w:cs="Times New Roman"/>
          <w:sz w:val="20"/>
          <w:szCs w:val="20"/>
        </w:rPr>
        <w:t>.1</w:t>
      </w:r>
      <w:r w:rsidR="00015CA9" w:rsidRPr="002B2693">
        <w:rPr>
          <w:rFonts w:ascii="Times New Roman" w:hAnsi="Times New Roman" w:cs="Times New Roman"/>
          <w:sz w:val="20"/>
          <w:szCs w:val="20"/>
        </w:rPr>
        <w:t xml:space="preserve"> Tribunale di Milano e Tribunale di Grosseto</w:t>
      </w:r>
      <w:r w:rsidR="008A1EE0" w:rsidRPr="002B2693">
        <w:rPr>
          <w:rFonts w:ascii="Times New Roman" w:hAnsi="Times New Roman" w:cs="Times New Roman"/>
          <w:sz w:val="20"/>
          <w:szCs w:val="20"/>
        </w:rPr>
        <w:t>; 3.</w:t>
      </w:r>
      <w:r w:rsidR="00E12788" w:rsidRPr="002B2693">
        <w:rPr>
          <w:rFonts w:ascii="Times New Roman" w:hAnsi="Times New Roman" w:cs="Times New Roman"/>
          <w:sz w:val="20"/>
          <w:szCs w:val="20"/>
        </w:rPr>
        <w:t xml:space="preserve"> </w:t>
      </w:r>
      <w:r w:rsidR="008A1EE0" w:rsidRPr="002B2693">
        <w:rPr>
          <w:rFonts w:ascii="Times New Roman" w:hAnsi="Times New Roman" w:cs="Times New Roman"/>
          <w:sz w:val="20"/>
          <w:szCs w:val="20"/>
        </w:rPr>
        <w:t>art. 131 bis c.p.</w:t>
      </w:r>
      <w:r w:rsidR="00E12788" w:rsidRPr="002B2693">
        <w:rPr>
          <w:rFonts w:ascii="Times New Roman" w:hAnsi="Times New Roman" w:cs="Times New Roman"/>
          <w:sz w:val="20"/>
          <w:szCs w:val="20"/>
        </w:rPr>
        <w:t>: depenalizzazione in astratto o in concreto</w:t>
      </w:r>
      <w:proofErr w:type="gramStart"/>
      <w:r w:rsidR="00E12788" w:rsidRPr="002B2693">
        <w:rPr>
          <w:rFonts w:ascii="Times New Roman" w:hAnsi="Times New Roman" w:cs="Times New Roman"/>
          <w:sz w:val="20"/>
          <w:szCs w:val="20"/>
        </w:rPr>
        <w:t xml:space="preserve">? </w:t>
      </w:r>
      <w:r w:rsidR="00AF246E" w:rsidRPr="002B2693">
        <w:rPr>
          <w:rFonts w:ascii="Times New Roman" w:hAnsi="Times New Roman" w:cs="Times New Roman"/>
          <w:sz w:val="20"/>
          <w:szCs w:val="20"/>
        </w:rPr>
        <w:t>;</w:t>
      </w:r>
      <w:proofErr w:type="gramEnd"/>
      <w:r w:rsidR="00AF246E" w:rsidRPr="002B2693">
        <w:rPr>
          <w:rFonts w:ascii="Times New Roman" w:hAnsi="Times New Roman" w:cs="Times New Roman"/>
          <w:sz w:val="20"/>
          <w:szCs w:val="20"/>
        </w:rPr>
        <w:t xml:space="preserve"> 4. Il problema dei reati c.d. soglia;</w:t>
      </w:r>
      <w:r w:rsidR="00E12788" w:rsidRPr="002B2693">
        <w:rPr>
          <w:rFonts w:ascii="Times New Roman" w:hAnsi="Times New Roman" w:cs="Times New Roman"/>
          <w:sz w:val="20"/>
          <w:szCs w:val="20"/>
        </w:rPr>
        <w:t xml:space="preserve"> 5. natura giuridica dell’art. 131 bis c.p. </w:t>
      </w:r>
      <w:r w:rsidR="00C914F6" w:rsidRPr="002B2693">
        <w:rPr>
          <w:rFonts w:ascii="Times New Roman" w:hAnsi="Times New Roman" w:cs="Times New Roman"/>
          <w:sz w:val="20"/>
          <w:szCs w:val="20"/>
        </w:rPr>
        <w:t>e relativi problemi successori</w:t>
      </w:r>
      <w:r w:rsidR="002B2693" w:rsidRPr="002B2693">
        <w:rPr>
          <w:rFonts w:ascii="Times New Roman" w:hAnsi="Times New Roman" w:cs="Times New Roman"/>
          <w:sz w:val="20"/>
          <w:szCs w:val="20"/>
        </w:rPr>
        <w:t>; 6. Rapporti tra l’art. 673 c.p.p. e l’art. 131 bis c.p.</w:t>
      </w:r>
    </w:p>
    <w:p w:rsidR="00830E9F" w:rsidRDefault="00830E9F" w:rsidP="00015CA9">
      <w:pPr>
        <w:jc w:val="both"/>
        <w:rPr>
          <w:rFonts w:ascii="Times New Roman" w:hAnsi="Times New Roman" w:cs="Times New Roman"/>
          <w:b/>
          <w:sz w:val="24"/>
          <w:szCs w:val="24"/>
        </w:rPr>
      </w:pPr>
    </w:p>
    <w:p w:rsidR="00830E9F" w:rsidRDefault="00015CA9" w:rsidP="00015CA9">
      <w:pPr>
        <w:jc w:val="both"/>
        <w:rPr>
          <w:rFonts w:ascii="Times New Roman" w:hAnsi="Times New Roman" w:cs="Times New Roman"/>
          <w:sz w:val="24"/>
          <w:szCs w:val="24"/>
        </w:rPr>
      </w:pPr>
      <w:r w:rsidRPr="00015CA9">
        <w:rPr>
          <w:rFonts w:ascii="Times New Roman" w:hAnsi="Times New Roman" w:cs="Times New Roman"/>
          <w:b/>
          <w:sz w:val="24"/>
          <w:szCs w:val="24"/>
        </w:rPr>
        <w:t>1.</w:t>
      </w:r>
      <w:r>
        <w:rPr>
          <w:rFonts w:ascii="Times New Roman" w:hAnsi="Times New Roman" w:cs="Times New Roman"/>
          <w:sz w:val="24"/>
          <w:szCs w:val="24"/>
        </w:rPr>
        <w:t xml:space="preserve"> </w:t>
      </w:r>
    </w:p>
    <w:p w:rsidR="00930FD3" w:rsidRPr="00015CA9" w:rsidRDefault="00930FD3" w:rsidP="00015CA9">
      <w:pPr>
        <w:jc w:val="both"/>
        <w:rPr>
          <w:rFonts w:ascii="Times New Roman" w:hAnsi="Times New Roman" w:cs="Times New Roman"/>
          <w:sz w:val="24"/>
          <w:szCs w:val="24"/>
        </w:rPr>
      </w:pPr>
      <w:r w:rsidRPr="00015CA9">
        <w:rPr>
          <w:rFonts w:ascii="Times New Roman" w:hAnsi="Times New Roman" w:cs="Times New Roman"/>
          <w:sz w:val="24"/>
          <w:szCs w:val="24"/>
        </w:rPr>
        <w:t>L’istituto della non punibilità per speciale tenuità rientra nel novero di quegl’intervent</w:t>
      </w:r>
      <w:r w:rsidR="001D4175" w:rsidRPr="00015CA9">
        <w:rPr>
          <w:rFonts w:ascii="Times New Roman" w:hAnsi="Times New Roman" w:cs="Times New Roman"/>
          <w:sz w:val="24"/>
          <w:szCs w:val="24"/>
        </w:rPr>
        <w:t>i legislativi con cui, in attuazione del</w:t>
      </w:r>
      <w:r w:rsidRPr="00015CA9">
        <w:rPr>
          <w:rFonts w:ascii="Times New Roman" w:hAnsi="Times New Roman" w:cs="Times New Roman"/>
          <w:sz w:val="24"/>
          <w:szCs w:val="24"/>
        </w:rPr>
        <w:t>la legge-delega n. 67/2014</w:t>
      </w:r>
      <w:r w:rsidR="001D4175" w:rsidRPr="00015CA9">
        <w:rPr>
          <w:rFonts w:ascii="Times New Roman" w:hAnsi="Times New Roman" w:cs="Times New Roman"/>
          <w:sz w:val="24"/>
          <w:szCs w:val="24"/>
        </w:rPr>
        <w:t>, il legislatore ha ridotto</w:t>
      </w:r>
      <w:r w:rsidR="001973C3" w:rsidRPr="00015CA9">
        <w:rPr>
          <w:rFonts w:ascii="Times New Roman" w:hAnsi="Times New Roman" w:cs="Times New Roman"/>
          <w:sz w:val="24"/>
          <w:szCs w:val="24"/>
        </w:rPr>
        <w:t>,</w:t>
      </w:r>
      <w:r w:rsidR="001973C3" w:rsidRPr="001973C3">
        <w:t xml:space="preserve"> </w:t>
      </w:r>
      <w:r w:rsidR="001973C3" w:rsidRPr="00015CA9">
        <w:rPr>
          <w:rFonts w:ascii="Times New Roman" w:hAnsi="Times New Roman" w:cs="Times New Roman"/>
          <w:sz w:val="24"/>
          <w:szCs w:val="24"/>
        </w:rPr>
        <w:t>talvolta in astratto talaltra in concreto</w:t>
      </w:r>
      <w:r w:rsidR="00975FAE" w:rsidRPr="00015CA9">
        <w:rPr>
          <w:rFonts w:ascii="Times New Roman" w:hAnsi="Times New Roman" w:cs="Times New Roman"/>
          <w:sz w:val="24"/>
          <w:szCs w:val="24"/>
        </w:rPr>
        <w:t>,</w:t>
      </w:r>
      <w:r w:rsidR="001973C3" w:rsidRPr="00015CA9">
        <w:rPr>
          <w:rFonts w:ascii="Times New Roman" w:hAnsi="Times New Roman" w:cs="Times New Roman"/>
          <w:sz w:val="24"/>
          <w:szCs w:val="24"/>
        </w:rPr>
        <w:t xml:space="preserve"> </w:t>
      </w:r>
      <w:r w:rsidR="001D4175" w:rsidRPr="00015CA9">
        <w:rPr>
          <w:rFonts w:ascii="Times New Roman" w:hAnsi="Times New Roman" w:cs="Times New Roman"/>
          <w:sz w:val="24"/>
          <w:szCs w:val="24"/>
        </w:rPr>
        <w:t>l’area del penalmente ril</w:t>
      </w:r>
      <w:r w:rsidR="00975FAE" w:rsidRPr="00015CA9">
        <w:rPr>
          <w:rFonts w:ascii="Times New Roman" w:hAnsi="Times New Roman" w:cs="Times New Roman"/>
          <w:sz w:val="24"/>
          <w:szCs w:val="24"/>
        </w:rPr>
        <w:t>evante</w:t>
      </w:r>
      <w:r w:rsidR="001D4175" w:rsidRPr="00015CA9">
        <w:rPr>
          <w:rFonts w:ascii="Times New Roman" w:hAnsi="Times New Roman" w:cs="Times New Roman"/>
          <w:sz w:val="24"/>
          <w:szCs w:val="24"/>
        </w:rPr>
        <w:t>.</w:t>
      </w:r>
    </w:p>
    <w:p w:rsidR="001D4175" w:rsidRDefault="001973C3" w:rsidP="008717BD">
      <w:pPr>
        <w:jc w:val="both"/>
        <w:rPr>
          <w:rFonts w:ascii="Times New Roman" w:hAnsi="Times New Roman" w:cs="Times New Roman"/>
          <w:sz w:val="24"/>
          <w:szCs w:val="24"/>
        </w:rPr>
      </w:pPr>
      <w:r>
        <w:rPr>
          <w:rFonts w:ascii="Times New Roman" w:hAnsi="Times New Roman" w:cs="Times New Roman"/>
          <w:sz w:val="24"/>
          <w:szCs w:val="24"/>
        </w:rPr>
        <w:t>In astratto</w:t>
      </w:r>
      <w:r w:rsidR="00975FAE">
        <w:rPr>
          <w:rFonts w:ascii="Times New Roman" w:hAnsi="Times New Roman" w:cs="Times New Roman"/>
          <w:sz w:val="24"/>
          <w:szCs w:val="24"/>
        </w:rPr>
        <w:t xml:space="preserve"> vi è stata una</w:t>
      </w:r>
      <w:r>
        <w:rPr>
          <w:rFonts w:ascii="Times New Roman" w:hAnsi="Times New Roman" w:cs="Times New Roman"/>
          <w:sz w:val="24"/>
          <w:szCs w:val="24"/>
        </w:rPr>
        <w:t xml:space="preserve"> riduzione del numero dei reati</w:t>
      </w:r>
      <w:r w:rsidR="00223883">
        <w:rPr>
          <w:rFonts w:ascii="Times New Roman" w:hAnsi="Times New Roman" w:cs="Times New Roman"/>
          <w:sz w:val="24"/>
          <w:szCs w:val="24"/>
        </w:rPr>
        <w:t xml:space="preserve"> previsti dall’ordinamento penale</w:t>
      </w:r>
      <w:r w:rsidR="00830E9F">
        <w:rPr>
          <w:rFonts w:ascii="Times New Roman" w:hAnsi="Times New Roman" w:cs="Times New Roman"/>
          <w:sz w:val="24"/>
          <w:szCs w:val="24"/>
        </w:rPr>
        <w:t>,</w:t>
      </w:r>
      <w:r w:rsidR="00975FAE">
        <w:rPr>
          <w:rFonts w:ascii="Times New Roman" w:hAnsi="Times New Roman" w:cs="Times New Roman"/>
          <w:sz w:val="24"/>
          <w:szCs w:val="24"/>
        </w:rPr>
        <w:t xml:space="preserve"> che</w:t>
      </w:r>
      <w:r>
        <w:rPr>
          <w:rFonts w:ascii="Times New Roman" w:hAnsi="Times New Roman" w:cs="Times New Roman"/>
          <w:sz w:val="24"/>
          <w:szCs w:val="24"/>
        </w:rPr>
        <w:t xml:space="preserve"> il legis</w:t>
      </w:r>
      <w:r w:rsidR="00975FAE">
        <w:rPr>
          <w:rFonts w:ascii="Times New Roman" w:hAnsi="Times New Roman" w:cs="Times New Roman"/>
          <w:sz w:val="24"/>
          <w:szCs w:val="24"/>
        </w:rPr>
        <w:t>latore ha effettuato</w:t>
      </w:r>
      <w:r>
        <w:rPr>
          <w:rFonts w:ascii="Times New Roman" w:hAnsi="Times New Roman" w:cs="Times New Roman"/>
          <w:sz w:val="24"/>
          <w:szCs w:val="24"/>
        </w:rPr>
        <w:t xml:space="preserve"> ricorrendo sia</w:t>
      </w:r>
      <w:r w:rsidR="001D4175">
        <w:rPr>
          <w:rFonts w:ascii="Times New Roman" w:hAnsi="Times New Roman" w:cs="Times New Roman"/>
          <w:sz w:val="24"/>
          <w:szCs w:val="24"/>
        </w:rPr>
        <w:t xml:space="preserve"> all</w:t>
      </w:r>
      <w:r w:rsidR="00975FAE">
        <w:rPr>
          <w:rFonts w:ascii="Times New Roman" w:hAnsi="Times New Roman" w:cs="Times New Roman"/>
          <w:sz w:val="24"/>
          <w:szCs w:val="24"/>
        </w:rPr>
        <w:t>o strumento abrogativo</w:t>
      </w:r>
      <w:r>
        <w:rPr>
          <w:rFonts w:ascii="Times New Roman" w:hAnsi="Times New Roman" w:cs="Times New Roman"/>
          <w:sz w:val="24"/>
          <w:szCs w:val="24"/>
        </w:rPr>
        <w:t>, d.lgs. n. 7/2016,</w:t>
      </w:r>
      <w:r w:rsidR="001D4175">
        <w:rPr>
          <w:rFonts w:ascii="Times New Roman" w:hAnsi="Times New Roman" w:cs="Times New Roman"/>
          <w:sz w:val="24"/>
          <w:szCs w:val="24"/>
        </w:rPr>
        <w:t xml:space="preserve"> </w:t>
      </w:r>
      <w:r>
        <w:rPr>
          <w:rFonts w:ascii="Times New Roman" w:hAnsi="Times New Roman" w:cs="Times New Roman"/>
          <w:sz w:val="24"/>
          <w:szCs w:val="24"/>
        </w:rPr>
        <w:t xml:space="preserve">sia a quello della </w:t>
      </w:r>
      <w:r w:rsidR="001D4175">
        <w:rPr>
          <w:rFonts w:ascii="Times New Roman" w:hAnsi="Times New Roman" w:cs="Times New Roman"/>
          <w:sz w:val="24"/>
          <w:szCs w:val="24"/>
        </w:rPr>
        <w:t>depenalizzazione</w:t>
      </w:r>
      <w:r>
        <w:rPr>
          <w:rFonts w:ascii="Times New Roman" w:hAnsi="Times New Roman" w:cs="Times New Roman"/>
          <w:sz w:val="24"/>
          <w:szCs w:val="24"/>
        </w:rPr>
        <w:t>, d.lgs. n. 8/16</w:t>
      </w:r>
      <w:r w:rsidR="00975FAE">
        <w:rPr>
          <w:rFonts w:ascii="Times New Roman" w:hAnsi="Times New Roman" w:cs="Times New Roman"/>
          <w:sz w:val="24"/>
          <w:szCs w:val="24"/>
        </w:rPr>
        <w:t>.</w:t>
      </w:r>
    </w:p>
    <w:p w:rsidR="00975FAE" w:rsidRDefault="00975FAE" w:rsidP="008717BD">
      <w:pPr>
        <w:jc w:val="both"/>
        <w:rPr>
          <w:rFonts w:ascii="Times New Roman" w:hAnsi="Times New Roman" w:cs="Times New Roman"/>
          <w:sz w:val="24"/>
          <w:szCs w:val="24"/>
        </w:rPr>
      </w:pPr>
      <w:r>
        <w:rPr>
          <w:rFonts w:ascii="Times New Roman" w:hAnsi="Times New Roman" w:cs="Times New Roman"/>
          <w:sz w:val="24"/>
          <w:szCs w:val="24"/>
        </w:rPr>
        <w:t xml:space="preserve">Con il 131 bis c.p., invece, vi è stata quella che una parte consistente della giurisprudenza definisce depenalizzazione in concreto, anche se non manca chi sostiene che tale norma sia in realtà una causa di estinzione del reato o addirittura una condizione di </w:t>
      </w:r>
      <w:r w:rsidR="005250CB">
        <w:rPr>
          <w:rFonts w:ascii="Times New Roman" w:hAnsi="Times New Roman" w:cs="Times New Roman"/>
          <w:sz w:val="24"/>
          <w:szCs w:val="24"/>
        </w:rPr>
        <w:t xml:space="preserve">non </w:t>
      </w:r>
      <w:r>
        <w:rPr>
          <w:rFonts w:ascii="Times New Roman" w:hAnsi="Times New Roman" w:cs="Times New Roman"/>
          <w:sz w:val="24"/>
          <w:szCs w:val="24"/>
        </w:rPr>
        <w:t>procedibilità</w:t>
      </w:r>
      <w:r w:rsidR="00E0207D">
        <w:rPr>
          <w:rFonts w:ascii="Times New Roman" w:hAnsi="Times New Roman" w:cs="Times New Roman"/>
          <w:sz w:val="24"/>
          <w:szCs w:val="24"/>
        </w:rPr>
        <w:t>,</w:t>
      </w:r>
      <w:r w:rsidR="000802E1">
        <w:rPr>
          <w:rFonts w:ascii="Times New Roman" w:hAnsi="Times New Roman" w:cs="Times New Roman"/>
          <w:sz w:val="24"/>
          <w:szCs w:val="24"/>
        </w:rPr>
        <w:t xml:space="preserve"> confidando nella</w:t>
      </w:r>
      <w:r>
        <w:rPr>
          <w:rFonts w:ascii="Times New Roman" w:hAnsi="Times New Roman" w:cs="Times New Roman"/>
          <w:sz w:val="24"/>
          <w:szCs w:val="24"/>
        </w:rPr>
        <w:t xml:space="preserve"> sua natura processuale e non sostanziale.</w:t>
      </w:r>
    </w:p>
    <w:p w:rsidR="00975FAE" w:rsidRDefault="00E0207D" w:rsidP="008717BD">
      <w:pPr>
        <w:jc w:val="both"/>
        <w:rPr>
          <w:rFonts w:ascii="Times New Roman" w:hAnsi="Times New Roman" w:cs="Times New Roman"/>
          <w:sz w:val="24"/>
          <w:szCs w:val="24"/>
        </w:rPr>
      </w:pPr>
      <w:r>
        <w:rPr>
          <w:rFonts w:ascii="Times New Roman" w:hAnsi="Times New Roman" w:cs="Times New Roman"/>
          <w:sz w:val="24"/>
          <w:szCs w:val="24"/>
        </w:rPr>
        <w:t>Tuttavia, l</w:t>
      </w:r>
      <w:r w:rsidR="00975FAE">
        <w:rPr>
          <w:rFonts w:ascii="Times New Roman" w:hAnsi="Times New Roman" w:cs="Times New Roman"/>
          <w:sz w:val="24"/>
          <w:szCs w:val="24"/>
        </w:rPr>
        <w:t>a corretta individuazione della natura giuridica della norma che introduce l’istituto della non punibilità per speciale tenuità non rileva solo da un punto di vista dogmatico</w:t>
      </w:r>
      <w:r>
        <w:rPr>
          <w:rFonts w:ascii="Times New Roman" w:hAnsi="Times New Roman" w:cs="Times New Roman"/>
          <w:sz w:val="24"/>
          <w:szCs w:val="24"/>
        </w:rPr>
        <w:t>,</w:t>
      </w:r>
      <w:r w:rsidR="000507F7">
        <w:rPr>
          <w:rFonts w:ascii="Times New Roman" w:hAnsi="Times New Roman" w:cs="Times New Roman"/>
          <w:sz w:val="24"/>
          <w:szCs w:val="24"/>
        </w:rPr>
        <w:t xml:space="preserve"> ma anche pratico</w:t>
      </w:r>
      <w:r w:rsidR="005250CB">
        <w:rPr>
          <w:rFonts w:ascii="Times New Roman" w:hAnsi="Times New Roman" w:cs="Times New Roman"/>
          <w:sz w:val="24"/>
          <w:szCs w:val="24"/>
        </w:rPr>
        <w:t>,</w:t>
      </w:r>
      <w:r w:rsidR="000507F7">
        <w:rPr>
          <w:rFonts w:ascii="Times New Roman" w:hAnsi="Times New Roman" w:cs="Times New Roman"/>
          <w:sz w:val="24"/>
          <w:szCs w:val="24"/>
        </w:rPr>
        <w:t xml:space="preserve"> poiché da essa dipende il regime intertemporale cui l’art. 131 bis c.p. dovrà soggiacere: </w:t>
      </w:r>
      <w:proofErr w:type="spellStart"/>
      <w:r w:rsidR="000507F7">
        <w:rPr>
          <w:rFonts w:ascii="Times New Roman" w:hAnsi="Times New Roman" w:cs="Times New Roman"/>
          <w:sz w:val="24"/>
          <w:szCs w:val="24"/>
        </w:rPr>
        <w:t>tempus</w:t>
      </w:r>
      <w:proofErr w:type="spellEnd"/>
      <w:r w:rsidR="000507F7">
        <w:rPr>
          <w:rFonts w:ascii="Times New Roman" w:hAnsi="Times New Roman" w:cs="Times New Roman"/>
          <w:sz w:val="24"/>
          <w:szCs w:val="24"/>
        </w:rPr>
        <w:t xml:space="preserve"> </w:t>
      </w:r>
      <w:proofErr w:type="spellStart"/>
      <w:r w:rsidR="000507F7">
        <w:rPr>
          <w:rFonts w:ascii="Times New Roman" w:hAnsi="Times New Roman" w:cs="Times New Roman"/>
          <w:sz w:val="24"/>
          <w:szCs w:val="24"/>
        </w:rPr>
        <w:t>regit</w:t>
      </w:r>
      <w:proofErr w:type="spellEnd"/>
      <w:r w:rsidR="000507F7">
        <w:rPr>
          <w:rFonts w:ascii="Times New Roman" w:hAnsi="Times New Roman" w:cs="Times New Roman"/>
          <w:sz w:val="24"/>
          <w:szCs w:val="24"/>
        </w:rPr>
        <w:t xml:space="preserve"> </w:t>
      </w:r>
      <w:proofErr w:type="spellStart"/>
      <w:r w:rsidR="000507F7">
        <w:rPr>
          <w:rFonts w:ascii="Times New Roman" w:hAnsi="Times New Roman" w:cs="Times New Roman"/>
          <w:sz w:val="24"/>
          <w:szCs w:val="24"/>
        </w:rPr>
        <w:t>actum</w:t>
      </w:r>
      <w:proofErr w:type="spellEnd"/>
      <w:r w:rsidR="000507F7">
        <w:rPr>
          <w:rFonts w:ascii="Times New Roman" w:hAnsi="Times New Roman" w:cs="Times New Roman"/>
          <w:sz w:val="24"/>
          <w:szCs w:val="24"/>
        </w:rPr>
        <w:t xml:space="preserve"> se la si qualificasse come norma di diritto processuale, art. 2 c.p. se, invece, la si riconducesse nel diritto penale sostanziale.</w:t>
      </w:r>
    </w:p>
    <w:p w:rsidR="000507F7" w:rsidRDefault="00EC69D3" w:rsidP="008717BD">
      <w:pPr>
        <w:jc w:val="both"/>
        <w:rPr>
          <w:rFonts w:ascii="Times New Roman" w:hAnsi="Times New Roman" w:cs="Times New Roman"/>
          <w:sz w:val="24"/>
          <w:szCs w:val="24"/>
        </w:rPr>
      </w:pPr>
      <w:r>
        <w:rPr>
          <w:rFonts w:ascii="Times New Roman" w:hAnsi="Times New Roman" w:cs="Times New Roman"/>
          <w:sz w:val="24"/>
          <w:szCs w:val="24"/>
        </w:rPr>
        <w:t>Peraltro, solo se all’art. 131 bis si riconoscesse la natura giuridic</w:t>
      </w:r>
      <w:r w:rsidR="003E0365">
        <w:rPr>
          <w:rFonts w:ascii="Times New Roman" w:hAnsi="Times New Roman" w:cs="Times New Roman"/>
          <w:sz w:val="24"/>
          <w:szCs w:val="24"/>
        </w:rPr>
        <w:t>a sostanziale l’interprete dovrebbe</w:t>
      </w:r>
      <w:r>
        <w:rPr>
          <w:rFonts w:ascii="Times New Roman" w:hAnsi="Times New Roman" w:cs="Times New Roman"/>
          <w:sz w:val="24"/>
          <w:szCs w:val="24"/>
        </w:rPr>
        <w:t>, conseguentemente, risolvere i problemi processuali legati alla fruizione dei benefici derivanti dal principio di retroazi</w:t>
      </w:r>
      <w:r w:rsidR="00223883">
        <w:rPr>
          <w:rFonts w:ascii="Times New Roman" w:hAnsi="Times New Roman" w:cs="Times New Roman"/>
          <w:sz w:val="24"/>
          <w:szCs w:val="24"/>
        </w:rPr>
        <w:t xml:space="preserve">one favorevole ex art. 2 </w:t>
      </w:r>
      <w:r>
        <w:rPr>
          <w:rFonts w:ascii="Times New Roman" w:hAnsi="Times New Roman" w:cs="Times New Roman"/>
          <w:sz w:val="24"/>
          <w:szCs w:val="24"/>
        </w:rPr>
        <w:t>c.p.</w:t>
      </w:r>
    </w:p>
    <w:p w:rsidR="00E0207D" w:rsidRDefault="00E0207D" w:rsidP="008717BD">
      <w:pPr>
        <w:jc w:val="both"/>
        <w:rPr>
          <w:rFonts w:ascii="Times New Roman" w:hAnsi="Times New Roman" w:cs="Times New Roman"/>
          <w:sz w:val="24"/>
          <w:szCs w:val="24"/>
        </w:rPr>
      </w:pPr>
      <w:r>
        <w:rPr>
          <w:rFonts w:ascii="Times New Roman" w:hAnsi="Times New Roman" w:cs="Times New Roman"/>
          <w:sz w:val="24"/>
          <w:szCs w:val="24"/>
        </w:rPr>
        <w:t>Preliminarmente, però, pare op</w:t>
      </w:r>
      <w:r w:rsidR="00D469F2">
        <w:rPr>
          <w:rFonts w:ascii="Times New Roman" w:hAnsi="Times New Roman" w:cs="Times New Roman"/>
          <w:sz w:val="24"/>
          <w:szCs w:val="24"/>
        </w:rPr>
        <w:t xml:space="preserve">portuno </w:t>
      </w:r>
      <w:r w:rsidR="003E0365">
        <w:rPr>
          <w:rFonts w:ascii="Times New Roman" w:hAnsi="Times New Roman" w:cs="Times New Roman"/>
          <w:sz w:val="24"/>
          <w:szCs w:val="24"/>
        </w:rPr>
        <w:t xml:space="preserve">esaminare </w:t>
      </w:r>
      <w:r>
        <w:rPr>
          <w:rFonts w:ascii="Times New Roman" w:hAnsi="Times New Roman" w:cs="Times New Roman"/>
          <w:sz w:val="24"/>
          <w:szCs w:val="24"/>
        </w:rPr>
        <w:t>i prof</w:t>
      </w:r>
      <w:r w:rsidR="003E0365">
        <w:rPr>
          <w:rFonts w:ascii="Times New Roman" w:hAnsi="Times New Roman" w:cs="Times New Roman"/>
          <w:sz w:val="24"/>
          <w:szCs w:val="24"/>
        </w:rPr>
        <w:t>ili più significativi de</w:t>
      </w:r>
      <w:r>
        <w:rPr>
          <w:rFonts w:ascii="Times New Roman" w:hAnsi="Times New Roman" w:cs="Times New Roman"/>
          <w:sz w:val="24"/>
          <w:szCs w:val="24"/>
        </w:rPr>
        <w:t>lla disciplina di cui all’art. 131 bis. c.p.</w:t>
      </w:r>
      <w:r w:rsidR="00892F47">
        <w:rPr>
          <w:rFonts w:ascii="Times New Roman" w:hAnsi="Times New Roman" w:cs="Times New Roman"/>
          <w:sz w:val="24"/>
          <w:szCs w:val="24"/>
        </w:rPr>
        <w:t>,</w:t>
      </w:r>
      <w:r>
        <w:rPr>
          <w:rFonts w:ascii="Times New Roman" w:hAnsi="Times New Roman" w:cs="Times New Roman"/>
          <w:sz w:val="24"/>
          <w:szCs w:val="24"/>
        </w:rPr>
        <w:t xml:space="preserve"> per poi affrontare il problema della sua natura giuridica e le questioni di diritto successorio ad essa collegate.</w:t>
      </w:r>
    </w:p>
    <w:p w:rsidR="00830E9F" w:rsidRDefault="0094577D" w:rsidP="008717BD">
      <w:pPr>
        <w:jc w:val="both"/>
        <w:rPr>
          <w:rFonts w:ascii="Times New Roman" w:hAnsi="Times New Roman" w:cs="Times New Roman"/>
          <w:sz w:val="24"/>
          <w:szCs w:val="24"/>
        </w:rPr>
      </w:pPr>
      <w:r w:rsidRPr="0094577D">
        <w:rPr>
          <w:rFonts w:ascii="Times New Roman" w:hAnsi="Times New Roman" w:cs="Times New Roman"/>
          <w:b/>
          <w:sz w:val="24"/>
          <w:szCs w:val="24"/>
        </w:rPr>
        <w:t>2.</w:t>
      </w:r>
      <w:r>
        <w:rPr>
          <w:rFonts w:ascii="Times New Roman" w:hAnsi="Times New Roman" w:cs="Times New Roman"/>
          <w:sz w:val="24"/>
          <w:szCs w:val="24"/>
        </w:rPr>
        <w:t xml:space="preserve"> </w:t>
      </w:r>
    </w:p>
    <w:p w:rsidR="00E0207D" w:rsidRDefault="003162EA" w:rsidP="008717BD">
      <w:pPr>
        <w:jc w:val="both"/>
        <w:rPr>
          <w:rFonts w:ascii="Times New Roman" w:hAnsi="Times New Roman" w:cs="Times New Roman"/>
          <w:sz w:val="24"/>
          <w:szCs w:val="24"/>
        </w:rPr>
      </w:pPr>
      <w:r>
        <w:rPr>
          <w:rFonts w:ascii="Times New Roman" w:hAnsi="Times New Roman" w:cs="Times New Roman"/>
          <w:sz w:val="24"/>
          <w:szCs w:val="24"/>
        </w:rPr>
        <w:t xml:space="preserve">La norma in esame, similmente a quanto faccia </w:t>
      </w:r>
      <w:r w:rsidR="006B7B76">
        <w:rPr>
          <w:rFonts w:ascii="Times New Roman" w:hAnsi="Times New Roman" w:cs="Times New Roman"/>
          <w:sz w:val="24"/>
          <w:szCs w:val="24"/>
        </w:rPr>
        <w:t>l’art. 34 d.lgs.</w:t>
      </w:r>
      <w:r w:rsidR="00361DAB">
        <w:rPr>
          <w:rFonts w:ascii="Times New Roman" w:hAnsi="Times New Roman" w:cs="Times New Roman"/>
          <w:sz w:val="24"/>
          <w:szCs w:val="24"/>
        </w:rPr>
        <w:t xml:space="preserve"> n. </w:t>
      </w:r>
      <w:r w:rsidR="006B7B76">
        <w:rPr>
          <w:rFonts w:ascii="Times New Roman" w:hAnsi="Times New Roman" w:cs="Times New Roman"/>
          <w:sz w:val="24"/>
          <w:szCs w:val="24"/>
        </w:rPr>
        <w:t>274/00 per i reati di competenza del giudice di pace,</w:t>
      </w:r>
      <w:r>
        <w:rPr>
          <w:rFonts w:ascii="Times New Roman" w:hAnsi="Times New Roman" w:cs="Times New Roman"/>
          <w:sz w:val="24"/>
          <w:szCs w:val="24"/>
        </w:rPr>
        <w:t xml:space="preserve"> prevede l’esclusione della punibilità per l’autore del reato qualora ricorrano</w:t>
      </w:r>
      <w:r w:rsidR="006B7B76">
        <w:rPr>
          <w:rFonts w:ascii="Times New Roman" w:hAnsi="Times New Roman" w:cs="Times New Roman"/>
          <w:sz w:val="24"/>
          <w:szCs w:val="24"/>
        </w:rPr>
        <w:t xml:space="preserve"> determinate condizioni.</w:t>
      </w:r>
    </w:p>
    <w:p w:rsidR="007204CE" w:rsidRDefault="007204CE" w:rsidP="008717BD">
      <w:pPr>
        <w:jc w:val="both"/>
        <w:rPr>
          <w:rFonts w:ascii="Times New Roman" w:hAnsi="Times New Roman" w:cs="Times New Roman"/>
          <w:sz w:val="24"/>
          <w:szCs w:val="24"/>
        </w:rPr>
      </w:pPr>
      <w:r>
        <w:rPr>
          <w:rFonts w:ascii="Times New Roman" w:hAnsi="Times New Roman" w:cs="Times New Roman"/>
          <w:sz w:val="24"/>
          <w:szCs w:val="24"/>
        </w:rPr>
        <w:t>In primo luogo è necessario, ai fini della sua applicazione, che si tratti di reati per i quali il legislatore abbia previsto una cornice edittale nel massimo non superiore a cinque anni,</w:t>
      </w:r>
      <w:r w:rsidR="004C20D3">
        <w:rPr>
          <w:rFonts w:ascii="Times New Roman" w:hAnsi="Times New Roman" w:cs="Times New Roman"/>
          <w:sz w:val="24"/>
          <w:szCs w:val="24"/>
        </w:rPr>
        <w:t xml:space="preserve"> in disparte la pena pecuniaria e senza tener conto delle circostanze</w:t>
      </w:r>
      <w:r w:rsidR="005250CB">
        <w:rPr>
          <w:rFonts w:ascii="Times New Roman" w:hAnsi="Times New Roman" w:cs="Times New Roman"/>
          <w:sz w:val="24"/>
          <w:szCs w:val="24"/>
        </w:rPr>
        <w:t xml:space="preserve"> di reato</w:t>
      </w:r>
      <w:r w:rsidR="004C20D3">
        <w:rPr>
          <w:rFonts w:ascii="Times New Roman" w:hAnsi="Times New Roman" w:cs="Times New Roman"/>
          <w:sz w:val="24"/>
          <w:szCs w:val="24"/>
        </w:rPr>
        <w:t>, eccezion fatta per quelle che determinano una pena di specie diversa e per quelle ad effetto speciale.</w:t>
      </w:r>
    </w:p>
    <w:p w:rsidR="007204CE" w:rsidRDefault="007204CE" w:rsidP="008717BD">
      <w:pPr>
        <w:jc w:val="both"/>
        <w:rPr>
          <w:rFonts w:ascii="Times New Roman" w:hAnsi="Times New Roman" w:cs="Times New Roman"/>
          <w:sz w:val="24"/>
          <w:szCs w:val="24"/>
        </w:rPr>
      </w:pPr>
      <w:r>
        <w:rPr>
          <w:rFonts w:ascii="Times New Roman" w:hAnsi="Times New Roman" w:cs="Times New Roman"/>
          <w:sz w:val="24"/>
          <w:szCs w:val="24"/>
        </w:rPr>
        <w:t>La seconda condizione di operatività dell’art. 131 bis c.p., invece, risiede nella particolare tenuità dell’offesa al bene giuridico presidiato dalla norma incriminatrice e nella non abitualità della condotta tenuta dall’soggetto agente.</w:t>
      </w:r>
    </w:p>
    <w:p w:rsidR="00830E9F" w:rsidRDefault="00015CA9" w:rsidP="008717BD">
      <w:pPr>
        <w:jc w:val="both"/>
        <w:rPr>
          <w:rFonts w:ascii="Times New Roman" w:hAnsi="Times New Roman" w:cs="Times New Roman"/>
          <w:sz w:val="24"/>
          <w:szCs w:val="24"/>
        </w:rPr>
      </w:pPr>
      <w:r w:rsidRPr="00015CA9">
        <w:rPr>
          <w:rFonts w:ascii="Times New Roman" w:hAnsi="Times New Roman" w:cs="Times New Roman"/>
          <w:b/>
          <w:sz w:val="24"/>
          <w:szCs w:val="24"/>
        </w:rPr>
        <w:t>2.1</w:t>
      </w:r>
      <w:r>
        <w:rPr>
          <w:rFonts w:ascii="Times New Roman" w:hAnsi="Times New Roman" w:cs="Times New Roman"/>
          <w:sz w:val="24"/>
          <w:szCs w:val="24"/>
        </w:rPr>
        <w:t xml:space="preserve"> </w:t>
      </w:r>
    </w:p>
    <w:p w:rsidR="00540FAC" w:rsidRDefault="007204CE" w:rsidP="008717BD">
      <w:pPr>
        <w:jc w:val="both"/>
        <w:rPr>
          <w:rFonts w:ascii="Times New Roman" w:hAnsi="Times New Roman" w:cs="Times New Roman"/>
          <w:sz w:val="24"/>
          <w:szCs w:val="24"/>
        </w:rPr>
      </w:pPr>
      <w:r>
        <w:rPr>
          <w:rFonts w:ascii="Times New Roman" w:hAnsi="Times New Roman" w:cs="Times New Roman"/>
          <w:sz w:val="24"/>
          <w:szCs w:val="24"/>
        </w:rPr>
        <w:lastRenderedPageBreak/>
        <w:t>La particolare tenuità dell’offesa il giudice di cognizione la deve desumere mediante la valutazione di due fattori</w:t>
      </w:r>
      <w:r w:rsidR="00892F47">
        <w:rPr>
          <w:rFonts w:ascii="Times New Roman" w:hAnsi="Times New Roman" w:cs="Times New Roman"/>
          <w:sz w:val="24"/>
          <w:szCs w:val="24"/>
        </w:rPr>
        <w:t>,</w:t>
      </w:r>
      <w:r>
        <w:rPr>
          <w:rFonts w:ascii="Times New Roman" w:hAnsi="Times New Roman" w:cs="Times New Roman"/>
          <w:sz w:val="24"/>
          <w:szCs w:val="24"/>
        </w:rPr>
        <w:t xml:space="preserve"> </w:t>
      </w:r>
      <w:r w:rsidR="00540FAC">
        <w:rPr>
          <w:rFonts w:ascii="Times New Roman" w:hAnsi="Times New Roman" w:cs="Times New Roman"/>
          <w:sz w:val="24"/>
          <w:szCs w:val="24"/>
        </w:rPr>
        <w:t>rispettivamente individuabili</w:t>
      </w:r>
      <w:r>
        <w:rPr>
          <w:rFonts w:ascii="Times New Roman" w:hAnsi="Times New Roman" w:cs="Times New Roman"/>
          <w:sz w:val="24"/>
          <w:szCs w:val="24"/>
        </w:rPr>
        <w:t xml:space="preserve"> nella modalità della condotta e nella non significatività del danno o del pericolo cagionato. La suddetta operazione valutativa deve essere effettuata sulla scorta</w:t>
      </w:r>
      <w:r w:rsidR="00C73B19">
        <w:rPr>
          <w:rFonts w:ascii="Times New Roman" w:hAnsi="Times New Roman" w:cs="Times New Roman"/>
          <w:sz w:val="24"/>
          <w:szCs w:val="24"/>
        </w:rPr>
        <w:t xml:space="preserve"> dei criteri che guidano l’esercizio del potere discrezionale del giudice ai fini della quantificazione della pena da irrogare</w:t>
      </w:r>
      <w:r w:rsidR="00BB13AF">
        <w:rPr>
          <w:rFonts w:ascii="Times New Roman" w:hAnsi="Times New Roman" w:cs="Times New Roman"/>
          <w:sz w:val="24"/>
          <w:szCs w:val="24"/>
        </w:rPr>
        <w:t xml:space="preserve"> ex art. 133</w:t>
      </w:r>
      <w:r w:rsidR="00540FAC">
        <w:rPr>
          <w:rFonts w:ascii="Times New Roman" w:hAnsi="Times New Roman" w:cs="Times New Roman"/>
          <w:sz w:val="24"/>
          <w:szCs w:val="24"/>
        </w:rPr>
        <w:t>, co. 1,</w:t>
      </w:r>
      <w:r w:rsidR="00BB13AF">
        <w:rPr>
          <w:rFonts w:ascii="Times New Roman" w:hAnsi="Times New Roman" w:cs="Times New Roman"/>
          <w:sz w:val="24"/>
          <w:szCs w:val="24"/>
        </w:rPr>
        <w:t xml:space="preserve"> c.p</w:t>
      </w:r>
      <w:r w:rsidR="00C73B19">
        <w:rPr>
          <w:rFonts w:ascii="Times New Roman" w:hAnsi="Times New Roman" w:cs="Times New Roman"/>
          <w:sz w:val="24"/>
          <w:szCs w:val="24"/>
        </w:rPr>
        <w:t>.</w:t>
      </w:r>
      <w:r w:rsidR="008A09D5">
        <w:rPr>
          <w:rFonts w:ascii="Times New Roman" w:hAnsi="Times New Roman" w:cs="Times New Roman"/>
          <w:sz w:val="24"/>
          <w:szCs w:val="24"/>
        </w:rPr>
        <w:t xml:space="preserve"> </w:t>
      </w:r>
    </w:p>
    <w:p w:rsidR="00EA2F2C" w:rsidRDefault="008A09D5" w:rsidP="008717BD">
      <w:pPr>
        <w:jc w:val="both"/>
        <w:rPr>
          <w:rFonts w:ascii="Times New Roman" w:hAnsi="Times New Roman" w:cs="Times New Roman"/>
          <w:sz w:val="24"/>
          <w:szCs w:val="24"/>
        </w:rPr>
      </w:pPr>
      <w:r>
        <w:rPr>
          <w:rFonts w:ascii="Times New Roman" w:hAnsi="Times New Roman" w:cs="Times New Roman"/>
          <w:sz w:val="24"/>
          <w:szCs w:val="24"/>
        </w:rPr>
        <w:t>Peraltro</w:t>
      </w:r>
      <w:r w:rsidR="002C025D">
        <w:rPr>
          <w:rFonts w:ascii="Times New Roman" w:hAnsi="Times New Roman" w:cs="Times New Roman"/>
          <w:sz w:val="24"/>
          <w:szCs w:val="24"/>
        </w:rPr>
        <w:t>,</w:t>
      </w:r>
      <w:r>
        <w:rPr>
          <w:rFonts w:ascii="Times New Roman" w:hAnsi="Times New Roman" w:cs="Times New Roman"/>
          <w:sz w:val="24"/>
          <w:szCs w:val="24"/>
        </w:rPr>
        <w:t xml:space="preserve"> al comma 2</w:t>
      </w:r>
      <w:r w:rsidR="00540FAC">
        <w:rPr>
          <w:rFonts w:ascii="Times New Roman" w:hAnsi="Times New Roman" w:cs="Times New Roman"/>
          <w:sz w:val="24"/>
          <w:szCs w:val="24"/>
        </w:rPr>
        <w:t xml:space="preserve"> della norma in esame</w:t>
      </w:r>
      <w:r>
        <w:rPr>
          <w:rFonts w:ascii="Times New Roman" w:hAnsi="Times New Roman" w:cs="Times New Roman"/>
          <w:sz w:val="24"/>
          <w:szCs w:val="24"/>
        </w:rPr>
        <w:t xml:space="preserve"> il legislatore tipizza alcuni casi in cui l’offesa non può essere ritenuta di particolare tenuità.</w:t>
      </w:r>
      <w:r w:rsidR="002C025D">
        <w:rPr>
          <w:rFonts w:ascii="Times New Roman" w:hAnsi="Times New Roman" w:cs="Times New Roman"/>
          <w:sz w:val="24"/>
          <w:szCs w:val="24"/>
        </w:rPr>
        <w:t xml:space="preserve"> Si precisa</w:t>
      </w:r>
      <w:r w:rsidR="00540FAC">
        <w:rPr>
          <w:rFonts w:ascii="Times New Roman" w:hAnsi="Times New Roman" w:cs="Times New Roman"/>
          <w:sz w:val="24"/>
          <w:szCs w:val="24"/>
        </w:rPr>
        <w:t>, tuttavia,</w:t>
      </w:r>
      <w:r w:rsidR="002C025D">
        <w:rPr>
          <w:rFonts w:ascii="Times New Roman" w:hAnsi="Times New Roman" w:cs="Times New Roman"/>
          <w:sz w:val="24"/>
          <w:szCs w:val="24"/>
        </w:rPr>
        <w:t xml:space="preserve"> che, come ha avuto modo di ribadire il tribunale di Milano con sentenza n. 3937/15, la previsione dei suddetti casi specifici ostativi all’applicaz</w:t>
      </w:r>
      <w:r w:rsidR="00BE3910">
        <w:rPr>
          <w:rFonts w:ascii="Times New Roman" w:hAnsi="Times New Roman" w:cs="Times New Roman"/>
          <w:sz w:val="24"/>
          <w:szCs w:val="24"/>
        </w:rPr>
        <w:t>ione della norma in esame deve</w:t>
      </w:r>
      <w:r w:rsidR="002C025D">
        <w:rPr>
          <w:rFonts w:ascii="Times New Roman" w:hAnsi="Times New Roman" w:cs="Times New Roman"/>
          <w:sz w:val="24"/>
          <w:szCs w:val="24"/>
        </w:rPr>
        <w:t xml:space="preserve"> considerarsi ult</w:t>
      </w:r>
      <w:r w:rsidR="00BE3910">
        <w:rPr>
          <w:rFonts w:ascii="Times New Roman" w:hAnsi="Times New Roman" w:cs="Times New Roman"/>
          <w:sz w:val="24"/>
          <w:szCs w:val="24"/>
        </w:rPr>
        <w:t>ronea</w:t>
      </w:r>
      <w:r w:rsidR="00D469F2">
        <w:rPr>
          <w:rFonts w:ascii="Times New Roman" w:hAnsi="Times New Roman" w:cs="Times New Roman"/>
          <w:sz w:val="24"/>
          <w:szCs w:val="24"/>
        </w:rPr>
        <w:t xml:space="preserve">, posto che, anche laddove non </w:t>
      </w:r>
      <w:r w:rsidR="00BE3910">
        <w:rPr>
          <w:rFonts w:ascii="Times New Roman" w:hAnsi="Times New Roman" w:cs="Times New Roman"/>
          <w:sz w:val="24"/>
          <w:szCs w:val="24"/>
        </w:rPr>
        <w:t>fossero</w:t>
      </w:r>
      <w:r w:rsidR="00D469F2">
        <w:rPr>
          <w:rFonts w:ascii="Times New Roman" w:hAnsi="Times New Roman" w:cs="Times New Roman"/>
          <w:sz w:val="24"/>
          <w:szCs w:val="24"/>
        </w:rPr>
        <w:t xml:space="preserve"> </w:t>
      </w:r>
      <w:r w:rsidR="00BE3910">
        <w:rPr>
          <w:rFonts w:ascii="Times New Roman" w:hAnsi="Times New Roman" w:cs="Times New Roman"/>
          <w:sz w:val="24"/>
          <w:szCs w:val="24"/>
        </w:rPr>
        <w:t>state precisate</w:t>
      </w:r>
      <w:r w:rsidR="00D469F2">
        <w:rPr>
          <w:rFonts w:ascii="Times New Roman" w:hAnsi="Times New Roman" w:cs="Times New Roman"/>
          <w:sz w:val="24"/>
          <w:szCs w:val="24"/>
        </w:rPr>
        <w:t xml:space="preserve"> dal legislatore</w:t>
      </w:r>
      <w:r w:rsidR="00BE3910">
        <w:rPr>
          <w:rFonts w:ascii="Times New Roman" w:hAnsi="Times New Roman" w:cs="Times New Roman"/>
          <w:sz w:val="24"/>
          <w:szCs w:val="24"/>
        </w:rPr>
        <w:t xml:space="preserve"> l</w:t>
      </w:r>
      <w:r w:rsidR="006B4AC9">
        <w:rPr>
          <w:rFonts w:ascii="Times New Roman" w:hAnsi="Times New Roman" w:cs="Times New Roman"/>
          <w:sz w:val="24"/>
          <w:szCs w:val="24"/>
        </w:rPr>
        <w:t>e circostanze che impediscono la formulazione del</w:t>
      </w:r>
      <w:r w:rsidR="00BE3910">
        <w:rPr>
          <w:rFonts w:ascii="Times New Roman" w:hAnsi="Times New Roman" w:cs="Times New Roman"/>
          <w:sz w:val="24"/>
          <w:szCs w:val="24"/>
        </w:rPr>
        <w:t xml:space="preserve"> giudizio di tenuità</w:t>
      </w:r>
      <w:r w:rsidR="00D469F2">
        <w:rPr>
          <w:rFonts w:ascii="Times New Roman" w:hAnsi="Times New Roman" w:cs="Times New Roman"/>
          <w:sz w:val="24"/>
          <w:szCs w:val="24"/>
        </w:rPr>
        <w:t>,</w:t>
      </w:r>
      <w:r w:rsidR="00830E9F">
        <w:rPr>
          <w:rFonts w:ascii="Times New Roman" w:hAnsi="Times New Roman" w:cs="Times New Roman"/>
          <w:sz w:val="24"/>
          <w:szCs w:val="24"/>
        </w:rPr>
        <w:t xml:space="preserve"> si tratterebbe</w:t>
      </w:r>
      <w:r w:rsidR="0094577D">
        <w:rPr>
          <w:rFonts w:ascii="Times New Roman" w:hAnsi="Times New Roman" w:cs="Times New Roman"/>
          <w:sz w:val="24"/>
          <w:szCs w:val="24"/>
        </w:rPr>
        <w:t xml:space="preserve"> </w:t>
      </w:r>
      <w:r w:rsidR="00BE3910">
        <w:rPr>
          <w:rFonts w:ascii="Times New Roman" w:hAnsi="Times New Roman" w:cs="Times New Roman"/>
          <w:sz w:val="24"/>
          <w:szCs w:val="24"/>
        </w:rPr>
        <w:t>di elementi che</w:t>
      </w:r>
      <w:r w:rsidR="0094577D">
        <w:rPr>
          <w:rFonts w:ascii="Times New Roman" w:hAnsi="Times New Roman" w:cs="Times New Roman"/>
          <w:sz w:val="24"/>
          <w:szCs w:val="24"/>
        </w:rPr>
        <w:t>, se presenti nella fattispecie in concreto,</w:t>
      </w:r>
      <w:r w:rsidR="00BE3910">
        <w:rPr>
          <w:rFonts w:ascii="Times New Roman" w:hAnsi="Times New Roman" w:cs="Times New Roman"/>
          <w:sz w:val="24"/>
          <w:szCs w:val="24"/>
        </w:rPr>
        <w:t xml:space="preserve"> non </w:t>
      </w:r>
      <w:r w:rsidR="006B4AC9">
        <w:rPr>
          <w:rFonts w:ascii="Times New Roman" w:hAnsi="Times New Roman" w:cs="Times New Roman"/>
          <w:sz w:val="24"/>
          <w:szCs w:val="24"/>
        </w:rPr>
        <w:t>consentirebbero</w:t>
      </w:r>
      <w:r w:rsidR="0094577D">
        <w:rPr>
          <w:rFonts w:ascii="Times New Roman" w:hAnsi="Times New Roman" w:cs="Times New Roman"/>
          <w:sz w:val="24"/>
          <w:szCs w:val="24"/>
        </w:rPr>
        <w:t xml:space="preserve"> comunque</w:t>
      </w:r>
      <w:r w:rsidR="006B4AC9">
        <w:rPr>
          <w:rFonts w:ascii="Times New Roman" w:hAnsi="Times New Roman" w:cs="Times New Roman"/>
          <w:sz w:val="24"/>
          <w:szCs w:val="24"/>
        </w:rPr>
        <w:t xml:space="preserve"> il superamento de</w:t>
      </w:r>
      <w:r w:rsidR="00BE3910">
        <w:rPr>
          <w:rFonts w:ascii="Times New Roman" w:hAnsi="Times New Roman" w:cs="Times New Roman"/>
          <w:sz w:val="24"/>
          <w:szCs w:val="24"/>
        </w:rPr>
        <w:t xml:space="preserve">l </w:t>
      </w:r>
      <w:r w:rsidR="006B4AC9">
        <w:rPr>
          <w:rFonts w:ascii="Times New Roman" w:hAnsi="Times New Roman" w:cs="Times New Roman"/>
          <w:sz w:val="24"/>
          <w:szCs w:val="24"/>
        </w:rPr>
        <w:t>suddetto vaglio</w:t>
      </w:r>
      <w:r w:rsidR="0094577D">
        <w:rPr>
          <w:rFonts w:ascii="Times New Roman" w:hAnsi="Times New Roman" w:cs="Times New Roman"/>
          <w:sz w:val="24"/>
          <w:szCs w:val="24"/>
        </w:rPr>
        <w:t>,</w:t>
      </w:r>
      <w:r w:rsidR="00BE3910">
        <w:rPr>
          <w:rFonts w:ascii="Times New Roman" w:hAnsi="Times New Roman" w:cs="Times New Roman"/>
          <w:sz w:val="24"/>
          <w:szCs w:val="24"/>
        </w:rPr>
        <w:t xml:space="preserve"> basato</w:t>
      </w:r>
      <w:r w:rsidR="006B4AC9">
        <w:rPr>
          <w:rFonts w:ascii="Times New Roman" w:hAnsi="Times New Roman" w:cs="Times New Roman"/>
          <w:sz w:val="24"/>
          <w:szCs w:val="24"/>
        </w:rPr>
        <w:t>, come si è detto in precedenza,</w:t>
      </w:r>
      <w:r w:rsidR="00BE3910">
        <w:rPr>
          <w:rFonts w:ascii="Times New Roman" w:hAnsi="Times New Roman" w:cs="Times New Roman"/>
          <w:sz w:val="24"/>
          <w:szCs w:val="24"/>
        </w:rPr>
        <w:t xml:space="preserve"> sulla </w:t>
      </w:r>
      <w:r w:rsidR="00D469F2">
        <w:rPr>
          <w:rFonts w:ascii="Times New Roman" w:hAnsi="Times New Roman" w:cs="Times New Roman"/>
          <w:sz w:val="24"/>
          <w:szCs w:val="24"/>
        </w:rPr>
        <w:t xml:space="preserve"> </w:t>
      </w:r>
      <w:r w:rsidR="002C025D">
        <w:rPr>
          <w:rFonts w:ascii="Times New Roman" w:hAnsi="Times New Roman" w:cs="Times New Roman"/>
          <w:sz w:val="24"/>
          <w:szCs w:val="24"/>
        </w:rPr>
        <w:t>valutazione delle modalità della condotta e dell’esiguità del danno o del pericolo</w:t>
      </w:r>
      <w:r w:rsidR="00BE3910">
        <w:rPr>
          <w:rFonts w:ascii="Times New Roman" w:hAnsi="Times New Roman" w:cs="Times New Roman"/>
          <w:sz w:val="24"/>
          <w:szCs w:val="24"/>
        </w:rPr>
        <w:t xml:space="preserve">. </w:t>
      </w:r>
      <w:r w:rsidR="00EA2F2C">
        <w:rPr>
          <w:rFonts w:ascii="Times New Roman" w:hAnsi="Times New Roman" w:cs="Times New Roman"/>
          <w:sz w:val="24"/>
          <w:szCs w:val="24"/>
        </w:rPr>
        <w:t>Solo l’ipotesi relativa all’aver agito per motivi abietti e futili appare u</w:t>
      </w:r>
      <w:r w:rsidR="00540FAC">
        <w:rPr>
          <w:rFonts w:ascii="Times New Roman" w:hAnsi="Times New Roman" w:cs="Times New Roman"/>
          <w:sz w:val="24"/>
          <w:szCs w:val="24"/>
        </w:rPr>
        <w:t>na precisazione utile ad</w:t>
      </w:r>
      <w:r w:rsidR="00893512">
        <w:rPr>
          <w:rFonts w:ascii="Times New Roman" w:hAnsi="Times New Roman" w:cs="Times New Roman"/>
          <w:sz w:val="24"/>
          <w:szCs w:val="24"/>
        </w:rPr>
        <w:t xml:space="preserve"> ampliare il novero dei </w:t>
      </w:r>
      <w:r w:rsidR="0094577D">
        <w:rPr>
          <w:rFonts w:ascii="Times New Roman" w:hAnsi="Times New Roman" w:cs="Times New Roman"/>
          <w:sz w:val="24"/>
          <w:szCs w:val="24"/>
        </w:rPr>
        <w:t>casi ostativi all’</w:t>
      </w:r>
      <w:r w:rsidR="00EA2F2C">
        <w:rPr>
          <w:rFonts w:ascii="Times New Roman" w:hAnsi="Times New Roman" w:cs="Times New Roman"/>
          <w:sz w:val="24"/>
          <w:szCs w:val="24"/>
        </w:rPr>
        <w:t xml:space="preserve">operatività dell’art. 131 bis c.p., in quanto si tratta di un’ipotesi attinente ai motivi a delinquere di cui al </w:t>
      </w:r>
      <w:r w:rsidR="0094577D">
        <w:rPr>
          <w:rFonts w:ascii="Times New Roman" w:hAnsi="Times New Roman" w:cs="Times New Roman"/>
          <w:sz w:val="24"/>
          <w:szCs w:val="24"/>
        </w:rPr>
        <w:t xml:space="preserve">comma 2 n. 1 dell’art. 133 c.p., </w:t>
      </w:r>
      <w:r w:rsidR="00EA2F2C">
        <w:rPr>
          <w:rFonts w:ascii="Times New Roman" w:hAnsi="Times New Roman" w:cs="Times New Roman"/>
          <w:sz w:val="24"/>
          <w:szCs w:val="24"/>
        </w:rPr>
        <w:t>che non rilevano ai fini della valutazione della tenuità dell’offesa, poiché l’art. 131 bis c.p. richiama solo il comma 1 dell’ar</w:t>
      </w:r>
      <w:r w:rsidR="00830E9F">
        <w:rPr>
          <w:rFonts w:ascii="Times New Roman" w:hAnsi="Times New Roman" w:cs="Times New Roman"/>
          <w:sz w:val="24"/>
          <w:szCs w:val="24"/>
        </w:rPr>
        <w:t>t. 133 c.p. non anche il comma secondo</w:t>
      </w:r>
      <w:r w:rsidR="00EA2F2C">
        <w:rPr>
          <w:rFonts w:ascii="Times New Roman" w:hAnsi="Times New Roman" w:cs="Times New Roman"/>
          <w:sz w:val="24"/>
          <w:szCs w:val="24"/>
        </w:rPr>
        <w:t>.</w:t>
      </w:r>
    </w:p>
    <w:p w:rsidR="00015CA9" w:rsidRDefault="008328F0" w:rsidP="008717BD">
      <w:pPr>
        <w:jc w:val="both"/>
        <w:rPr>
          <w:rFonts w:ascii="Times New Roman" w:hAnsi="Times New Roman" w:cs="Times New Roman"/>
          <w:sz w:val="24"/>
          <w:szCs w:val="24"/>
        </w:rPr>
      </w:pPr>
      <w:r>
        <w:rPr>
          <w:rFonts w:ascii="Times New Roman" w:hAnsi="Times New Roman" w:cs="Times New Roman"/>
          <w:sz w:val="24"/>
          <w:szCs w:val="24"/>
        </w:rPr>
        <w:t>Oltre alla gravità dell’offesa, anche i</w:t>
      </w:r>
      <w:r w:rsidR="00C73B19">
        <w:rPr>
          <w:rFonts w:ascii="Times New Roman" w:hAnsi="Times New Roman" w:cs="Times New Roman"/>
          <w:sz w:val="24"/>
          <w:szCs w:val="24"/>
        </w:rPr>
        <w:t>l riscontro dell’abitualità della condotta tenuta dal reo</w:t>
      </w:r>
      <w:r w:rsidR="008A09D5">
        <w:rPr>
          <w:rFonts w:ascii="Times New Roman" w:hAnsi="Times New Roman" w:cs="Times New Roman"/>
          <w:sz w:val="24"/>
          <w:szCs w:val="24"/>
        </w:rPr>
        <w:t xml:space="preserve"> </w:t>
      </w:r>
      <w:r>
        <w:rPr>
          <w:rFonts w:ascii="Times New Roman" w:hAnsi="Times New Roman" w:cs="Times New Roman"/>
          <w:sz w:val="24"/>
          <w:szCs w:val="24"/>
        </w:rPr>
        <w:t>rappresenta una</w:t>
      </w:r>
      <w:r w:rsidR="00C73B19">
        <w:rPr>
          <w:rFonts w:ascii="Times New Roman" w:hAnsi="Times New Roman" w:cs="Times New Roman"/>
          <w:sz w:val="24"/>
          <w:szCs w:val="24"/>
        </w:rPr>
        <w:t xml:space="preserve"> condizione ostativa alla fruizione di questa caus</w:t>
      </w:r>
      <w:r w:rsidR="000106BA">
        <w:rPr>
          <w:rFonts w:ascii="Times New Roman" w:hAnsi="Times New Roman" w:cs="Times New Roman"/>
          <w:sz w:val="24"/>
          <w:szCs w:val="24"/>
        </w:rPr>
        <w:t xml:space="preserve">a di esclusione della pena. </w:t>
      </w:r>
    </w:p>
    <w:p w:rsidR="00830E9F" w:rsidRDefault="00830E9F" w:rsidP="008717BD">
      <w:pPr>
        <w:jc w:val="both"/>
        <w:rPr>
          <w:rFonts w:ascii="Times New Roman" w:hAnsi="Times New Roman" w:cs="Times New Roman"/>
          <w:b/>
          <w:sz w:val="24"/>
          <w:szCs w:val="24"/>
        </w:rPr>
      </w:pPr>
    </w:p>
    <w:p w:rsidR="00830E9F" w:rsidRDefault="00015CA9" w:rsidP="008717BD">
      <w:pPr>
        <w:jc w:val="both"/>
        <w:rPr>
          <w:rFonts w:ascii="Times New Roman" w:hAnsi="Times New Roman" w:cs="Times New Roman"/>
          <w:sz w:val="24"/>
          <w:szCs w:val="24"/>
        </w:rPr>
      </w:pPr>
      <w:r w:rsidRPr="00015CA9">
        <w:rPr>
          <w:rFonts w:ascii="Times New Roman" w:hAnsi="Times New Roman" w:cs="Times New Roman"/>
          <w:b/>
          <w:sz w:val="24"/>
          <w:szCs w:val="24"/>
        </w:rPr>
        <w:t>2.2</w:t>
      </w:r>
      <w:r>
        <w:rPr>
          <w:rFonts w:ascii="Times New Roman" w:hAnsi="Times New Roman" w:cs="Times New Roman"/>
          <w:sz w:val="24"/>
          <w:szCs w:val="24"/>
        </w:rPr>
        <w:t xml:space="preserve"> </w:t>
      </w:r>
    </w:p>
    <w:p w:rsidR="007204CE" w:rsidRDefault="00015CA9" w:rsidP="008717BD">
      <w:pPr>
        <w:jc w:val="both"/>
        <w:rPr>
          <w:rFonts w:ascii="Times New Roman" w:hAnsi="Times New Roman" w:cs="Times New Roman"/>
          <w:sz w:val="24"/>
          <w:szCs w:val="24"/>
        </w:rPr>
      </w:pPr>
      <w:r>
        <w:rPr>
          <w:rFonts w:ascii="Times New Roman" w:hAnsi="Times New Roman" w:cs="Times New Roman"/>
          <w:sz w:val="24"/>
          <w:szCs w:val="24"/>
        </w:rPr>
        <w:t>I</w:t>
      </w:r>
      <w:r w:rsidR="004C20D3">
        <w:rPr>
          <w:rFonts w:ascii="Times New Roman" w:hAnsi="Times New Roman" w:cs="Times New Roman"/>
          <w:sz w:val="24"/>
          <w:szCs w:val="24"/>
        </w:rPr>
        <w:t>l legislatore fissa al comma 3 dell’art. 131 bis c.p. i casi in cui il comportamento non può ritenersi non abituale.</w:t>
      </w:r>
    </w:p>
    <w:p w:rsidR="004C20D3" w:rsidRDefault="008328F0" w:rsidP="008717BD">
      <w:pPr>
        <w:jc w:val="both"/>
        <w:rPr>
          <w:rFonts w:ascii="Times New Roman" w:hAnsi="Times New Roman" w:cs="Times New Roman"/>
          <w:sz w:val="24"/>
          <w:szCs w:val="24"/>
        </w:rPr>
      </w:pPr>
      <w:r>
        <w:rPr>
          <w:rFonts w:ascii="Times New Roman" w:hAnsi="Times New Roman" w:cs="Times New Roman"/>
          <w:sz w:val="24"/>
          <w:szCs w:val="24"/>
        </w:rPr>
        <w:t xml:space="preserve">In aggiunta </w:t>
      </w:r>
      <w:r w:rsidR="008A2071">
        <w:rPr>
          <w:rFonts w:ascii="Times New Roman" w:hAnsi="Times New Roman" w:cs="Times New Roman"/>
          <w:sz w:val="24"/>
          <w:szCs w:val="24"/>
        </w:rPr>
        <w:t>a</w:t>
      </w:r>
      <w:r w:rsidR="004C20D3">
        <w:rPr>
          <w:rFonts w:ascii="Times New Roman" w:hAnsi="Times New Roman" w:cs="Times New Roman"/>
          <w:sz w:val="24"/>
          <w:szCs w:val="24"/>
        </w:rPr>
        <w:t xml:space="preserve">lla declaratoria di delinquente abituale, professionale o per tendenza, </w:t>
      </w:r>
      <w:r w:rsidR="00015CA9">
        <w:rPr>
          <w:rFonts w:ascii="Times New Roman" w:hAnsi="Times New Roman" w:cs="Times New Roman"/>
          <w:sz w:val="24"/>
          <w:szCs w:val="24"/>
        </w:rPr>
        <w:t>la norma stabilisce</w:t>
      </w:r>
      <w:r w:rsidR="008A2071">
        <w:rPr>
          <w:rFonts w:ascii="Times New Roman" w:hAnsi="Times New Roman" w:cs="Times New Roman"/>
          <w:sz w:val="24"/>
          <w:szCs w:val="24"/>
        </w:rPr>
        <w:t xml:space="preserve"> che l’abitua</w:t>
      </w:r>
      <w:r w:rsidR="00015CA9">
        <w:rPr>
          <w:rFonts w:ascii="Times New Roman" w:hAnsi="Times New Roman" w:cs="Times New Roman"/>
          <w:sz w:val="24"/>
          <w:szCs w:val="24"/>
        </w:rPr>
        <w:t>lità della condotta debba desumersi</w:t>
      </w:r>
      <w:r w:rsidR="008A2071">
        <w:rPr>
          <w:rFonts w:ascii="Times New Roman" w:hAnsi="Times New Roman" w:cs="Times New Roman"/>
          <w:sz w:val="24"/>
          <w:szCs w:val="24"/>
        </w:rPr>
        <w:t xml:space="preserve"> anche o dalla commissione di più reati della stessa indole, </w:t>
      </w:r>
      <w:proofErr w:type="spellStart"/>
      <w:r w:rsidR="008A2071">
        <w:rPr>
          <w:rFonts w:ascii="Times New Roman" w:hAnsi="Times New Roman" w:cs="Times New Roman"/>
          <w:sz w:val="24"/>
          <w:szCs w:val="24"/>
        </w:rPr>
        <w:t>ancorchè</w:t>
      </w:r>
      <w:proofErr w:type="spellEnd"/>
      <w:r w:rsidR="00BB13AF">
        <w:rPr>
          <w:rFonts w:ascii="Times New Roman" w:hAnsi="Times New Roman" w:cs="Times New Roman"/>
          <w:sz w:val="24"/>
          <w:szCs w:val="24"/>
        </w:rPr>
        <w:t>,</w:t>
      </w:r>
      <w:r w:rsidR="008A2071">
        <w:rPr>
          <w:rFonts w:ascii="Times New Roman" w:hAnsi="Times New Roman" w:cs="Times New Roman"/>
          <w:sz w:val="24"/>
          <w:szCs w:val="24"/>
        </w:rPr>
        <w:t xml:space="preserve"> valutati singolarmente</w:t>
      </w:r>
      <w:r w:rsidR="00BB13AF">
        <w:rPr>
          <w:rFonts w:ascii="Times New Roman" w:hAnsi="Times New Roman" w:cs="Times New Roman"/>
          <w:sz w:val="24"/>
          <w:szCs w:val="24"/>
        </w:rPr>
        <w:t>,</w:t>
      </w:r>
      <w:r w:rsidR="008A2071">
        <w:rPr>
          <w:rFonts w:ascii="Times New Roman" w:hAnsi="Times New Roman" w:cs="Times New Roman"/>
          <w:sz w:val="24"/>
          <w:szCs w:val="24"/>
        </w:rPr>
        <w:t xml:space="preserve"> presentino le caratteris</w:t>
      </w:r>
      <w:r w:rsidR="00BB13AF">
        <w:rPr>
          <w:rFonts w:ascii="Times New Roman" w:hAnsi="Times New Roman" w:cs="Times New Roman"/>
          <w:sz w:val="24"/>
          <w:szCs w:val="24"/>
        </w:rPr>
        <w:t>tiche della particolare tenuità</w:t>
      </w:r>
      <w:r w:rsidR="008A2071">
        <w:rPr>
          <w:rFonts w:ascii="Times New Roman" w:hAnsi="Times New Roman" w:cs="Times New Roman"/>
          <w:sz w:val="24"/>
          <w:szCs w:val="24"/>
        </w:rPr>
        <w:t xml:space="preserve"> o dal fatto che si tratti di reati che abbiano ad oggetto condotte plurime, abituali e reiterate.</w:t>
      </w:r>
    </w:p>
    <w:p w:rsidR="008A2071" w:rsidRDefault="000802E1" w:rsidP="008717BD">
      <w:pPr>
        <w:jc w:val="both"/>
        <w:rPr>
          <w:rFonts w:ascii="Times New Roman" w:hAnsi="Times New Roman" w:cs="Times New Roman"/>
          <w:sz w:val="24"/>
          <w:szCs w:val="24"/>
        </w:rPr>
      </w:pPr>
      <w:r>
        <w:rPr>
          <w:rFonts w:ascii="Times New Roman" w:hAnsi="Times New Roman" w:cs="Times New Roman"/>
          <w:sz w:val="24"/>
          <w:szCs w:val="24"/>
        </w:rPr>
        <w:t>Leggendo la norma</w:t>
      </w:r>
      <w:r w:rsidR="009A4820">
        <w:rPr>
          <w:rFonts w:ascii="Times New Roman" w:hAnsi="Times New Roman" w:cs="Times New Roman"/>
          <w:sz w:val="24"/>
          <w:szCs w:val="24"/>
        </w:rPr>
        <w:t xml:space="preserve"> n</w:t>
      </w:r>
      <w:r w:rsidR="0048689C">
        <w:rPr>
          <w:rFonts w:ascii="Times New Roman" w:hAnsi="Times New Roman" w:cs="Times New Roman"/>
          <w:sz w:val="24"/>
          <w:szCs w:val="24"/>
        </w:rPr>
        <w:t>on si può non notare</w:t>
      </w:r>
      <w:r w:rsidR="006C4ACA">
        <w:rPr>
          <w:rFonts w:ascii="Times New Roman" w:hAnsi="Times New Roman" w:cs="Times New Roman"/>
          <w:sz w:val="24"/>
          <w:szCs w:val="24"/>
        </w:rPr>
        <w:t>, in una alle</w:t>
      </w:r>
      <w:r>
        <w:rPr>
          <w:rFonts w:ascii="Times New Roman" w:hAnsi="Times New Roman" w:cs="Times New Roman"/>
          <w:sz w:val="24"/>
          <w:szCs w:val="24"/>
        </w:rPr>
        <w:t xml:space="preserve"> altre,</w:t>
      </w:r>
      <w:r w:rsidR="008A09D5">
        <w:rPr>
          <w:rFonts w:ascii="Times New Roman" w:hAnsi="Times New Roman" w:cs="Times New Roman"/>
          <w:sz w:val="24"/>
          <w:szCs w:val="24"/>
        </w:rPr>
        <w:t xml:space="preserve"> un’importante differenza tra le ultime due ipotesi di esclusione del giudizio di non abitualità</w:t>
      </w:r>
      <w:r w:rsidR="006C4ACA">
        <w:rPr>
          <w:rFonts w:ascii="Times New Roman" w:hAnsi="Times New Roman" w:cs="Times New Roman"/>
          <w:sz w:val="24"/>
          <w:szCs w:val="24"/>
        </w:rPr>
        <w:t xml:space="preserve"> ivi previste</w:t>
      </w:r>
      <w:r w:rsidR="008A09D5">
        <w:rPr>
          <w:rFonts w:ascii="Times New Roman" w:hAnsi="Times New Roman" w:cs="Times New Roman"/>
          <w:sz w:val="24"/>
          <w:szCs w:val="24"/>
        </w:rPr>
        <w:t xml:space="preserve">. In particolare, </w:t>
      </w:r>
      <w:r w:rsidR="001D6A94">
        <w:rPr>
          <w:rFonts w:ascii="Times New Roman" w:hAnsi="Times New Roman" w:cs="Times New Roman"/>
          <w:sz w:val="24"/>
          <w:szCs w:val="24"/>
        </w:rPr>
        <w:t>mentre ai fini</w:t>
      </w:r>
      <w:r w:rsidR="001D6A94" w:rsidRPr="001D6A94">
        <w:rPr>
          <w:rFonts w:ascii="Times New Roman" w:hAnsi="Times New Roman" w:cs="Times New Roman"/>
          <w:sz w:val="24"/>
          <w:szCs w:val="24"/>
        </w:rPr>
        <w:t xml:space="preserve"> della valutazione di abitualità del comportamento</w:t>
      </w:r>
      <w:r w:rsidR="006C4ACA">
        <w:rPr>
          <w:rFonts w:ascii="Times New Roman" w:hAnsi="Times New Roman" w:cs="Times New Roman"/>
          <w:sz w:val="24"/>
          <w:szCs w:val="24"/>
        </w:rPr>
        <w:t>,</w:t>
      </w:r>
      <w:r>
        <w:rPr>
          <w:rFonts w:ascii="Times New Roman" w:hAnsi="Times New Roman" w:cs="Times New Roman"/>
          <w:sz w:val="24"/>
          <w:szCs w:val="24"/>
        </w:rPr>
        <w:t xml:space="preserve"> </w:t>
      </w:r>
      <w:r w:rsidR="001D6A94">
        <w:rPr>
          <w:rFonts w:ascii="Times New Roman" w:hAnsi="Times New Roman" w:cs="Times New Roman"/>
          <w:sz w:val="24"/>
          <w:szCs w:val="24"/>
        </w:rPr>
        <w:t>allorquando si discuta</w:t>
      </w:r>
      <w:r w:rsidR="0048689C">
        <w:rPr>
          <w:rFonts w:ascii="Times New Roman" w:hAnsi="Times New Roman" w:cs="Times New Roman"/>
          <w:sz w:val="24"/>
          <w:szCs w:val="24"/>
        </w:rPr>
        <w:t xml:space="preserve"> di reati della stessa indole</w:t>
      </w:r>
      <w:r w:rsidR="001D6A94">
        <w:rPr>
          <w:rFonts w:ascii="Times New Roman" w:hAnsi="Times New Roman" w:cs="Times New Roman"/>
          <w:sz w:val="24"/>
          <w:szCs w:val="24"/>
        </w:rPr>
        <w:t>, il legislatore specifica che la tenuità delle singole violazioni non assume alcuna rilevanza</w:t>
      </w:r>
      <w:r w:rsidR="0048689C">
        <w:rPr>
          <w:rFonts w:ascii="Times New Roman" w:hAnsi="Times New Roman" w:cs="Times New Roman"/>
          <w:sz w:val="24"/>
          <w:szCs w:val="24"/>
        </w:rPr>
        <w:t>,</w:t>
      </w:r>
      <w:r w:rsidR="00BB13AF">
        <w:rPr>
          <w:rFonts w:ascii="Times New Roman" w:hAnsi="Times New Roman" w:cs="Times New Roman"/>
          <w:sz w:val="24"/>
          <w:szCs w:val="24"/>
        </w:rPr>
        <w:t xml:space="preserve"> </w:t>
      </w:r>
      <w:r w:rsidR="001D6A94">
        <w:rPr>
          <w:rFonts w:ascii="Times New Roman" w:hAnsi="Times New Roman" w:cs="Times New Roman"/>
          <w:sz w:val="24"/>
          <w:szCs w:val="24"/>
        </w:rPr>
        <w:t>questa stessa precisazione circa la neutralità del fatto lieve manca</w:t>
      </w:r>
      <w:r w:rsidR="0048689C">
        <w:rPr>
          <w:rFonts w:ascii="Times New Roman" w:hAnsi="Times New Roman" w:cs="Times New Roman"/>
          <w:sz w:val="24"/>
          <w:szCs w:val="24"/>
        </w:rPr>
        <w:t xml:space="preserve"> del tutto nel terzo e</w:t>
      </w:r>
      <w:r w:rsidR="001D6A94">
        <w:rPr>
          <w:rFonts w:ascii="Times New Roman" w:hAnsi="Times New Roman" w:cs="Times New Roman"/>
          <w:sz w:val="24"/>
          <w:szCs w:val="24"/>
        </w:rPr>
        <w:t xml:space="preserve"> ultimo caso di esclusione della non </w:t>
      </w:r>
      <w:r w:rsidR="0048689C">
        <w:rPr>
          <w:rFonts w:ascii="Times New Roman" w:hAnsi="Times New Roman" w:cs="Times New Roman"/>
          <w:sz w:val="24"/>
          <w:szCs w:val="24"/>
        </w:rPr>
        <w:t>abitualità del comportamento del reo, vale a dire quello relativo ai reati che abbiano ad oggetto condotte plurime, abituali e reite</w:t>
      </w:r>
      <w:r w:rsidR="001D6A94">
        <w:rPr>
          <w:rFonts w:ascii="Times New Roman" w:hAnsi="Times New Roman" w:cs="Times New Roman"/>
          <w:sz w:val="24"/>
          <w:szCs w:val="24"/>
        </w:rPr>
        <w:t>rate</w:t>
      </w:r>
      <w:r w:rsidR="0048689C">
        <w:rPr>
          <w:rFonts w:ascii="Times New Roman" w:hAnsi="Times New Roman" w:cs="Times New Roman"/>
          <w:sz w:val="24"/>
          <w:szCs w:val="24"/>
        </w:rPr>
        <w:t>.</w:t>
      </w:r>
    </w:p>
    <w:p w:rsidR="0048689C" w:rsidRDefault="0048689C" w:rsidP="008717BD">
      <w:pPr>
        <w:jc w:val="both"/>
        <w:rPr>
          <w:rFonts w:ascii="Times New Roman" w:hAnsi="Times New Roman" w:cs="Times New Roman"/>
          <w:sz w:val="24"/>
          <w:szCs w:val="24"/>
        </w:rPr>
      </w:pPr>
      <w:r>
        <w:rPr>
          <w:rFonts w:ascii="Times New Roman" w:hAnsi="Times New Roman" w:cs="Times New Roman"/>
          <w:sz w:val="24"/>
          <w:szCs w:val="24"/>
        </w:rPr>
        <w:t>Ne discende che</w:t>
      </w:r>
      <w:r w:rsidR="001D6A94">
        <w:rPr>
          <w:rFonts w:ascii="Times New Roman" w:hAnsi="Times New Roman" w:cs="Times New Roman"/>
          <w:sz w:val="24"/>
          <w:szCs w:val="24"/>
        </w:rPr>
        <w:t>, accertata la sussistenza di tutte le altre condizioni di operatività dell’art. 131 bis c.p., quando</w:t>
      </w:r>
      <w:r>
        <w:rPr>
          <w:rFonts w:ascii="Times New Roman" w:hAnsi="Times New Roman" w:cs="Times New Roman"/>
          <w:sz w:val="24"/>
          <w:szCs w:val="24"/>
        </w:rPr>
        <w:t xml:space="preserve"> </w:t>
      </w:r>
      <w:r w:rsidR="001D6A94">
        <w:rPr>
          <w:rFonts w:ascii="Times New Roman" w:hAnsi="Times New Roman" w:cs="Times New Roman"/>
          <w:sz w:val="24"/>
          <w:szCs w:val="24"/>
        </w:rPr>
        <w:t>l’</w:t>
      </w:r>
      <w:r w:rsidR="00113AE9">
        <w:rPr>
          <w:rFonts w:ascii="Times New Roman" w:hAnsi="Times New Roman" w:cs="Times New Roman"/>
          <w:sz w:val="24"/>
          <w:szCs w:val="24"/>
        </w:rPr>
        <w:t>imputato commette</w:t>
      </w:r>
      <w:r w:rsidR="001D6A94">
        <w:rPr>
          <w:rFonts w:ascii="Times New Roman" w:hAnsi="Times New Roman" w:cs="Times New Roman"/>
          <w:sz w:val="24"/>
          <w:szCs w:val="24"/>
        </w:rPr>
        <w:t xml:space="preserve"> reati della stessa indole</w:t>
      </w:r>
      <w:r w:rsidR="00113AE9">
        <w:rPr>
          <w:rFonts w:ascii="Times New Roman" w:hAnsi="Times New Roman" w:cs="Times New Roman"/>
          <w:sz w:val="24"/>
          <w:szCs w:val="24"/>
        </w:rPr>
        <w:t>,</w:t>
      </w:r>
      <w:r w:rsidR="001D6A94">
        <w:rPr>
          <w:rFonts w:ascii="Times New Roman" w:hAnsi="Times New Roman" w:cs="Times New Roman"/>
          <w:sz w:val="24"/>
          <w:szCs w:val="24"/>
        </w:rPr>
        <w:t xml:space="preserve"> </w:t>
      </w:r>
      <w:r w:rsidR="00113AE9">
        <w:rPr>
          <w:rFonts w:ascii="Times New Roman" w:hAnsi="Times New Roman" w:cs="Times New Roman"/>
          <w:sz w:val="24"/>
          <w:szCs w:val="24"/>
        </w:rPr>
        <w:t xml:space="preserve">costui non può usufruire dei benefici della </w:t>
      </w:r>
      <w:r w:rsidR="00540FAC">
        <w:rPr>
          <w:rFonts w:ascii="Times New Roman" w:hAnsi="Times New Roman" w:cs="Times New Roman"/>
          <w:sz w:val="24"/>
          <w:szCs w:val="24"/>
        </w:rPr>
        <w:t>norma in questione, anche se</w:t>
      </w:r>
      <w:r w:rsidR="00113AE9">
        <w:rPr>
          <w:rFonts w:ascii="Times New Roman" w:hAnsi="Times New Roman" w:cs="Times New Roman"/>
          <w:sz w:val="24"/>
          <w:szCs w:val="24"/>
        </w:rPr>
        <w:t xml:space="preserve"> gli illeciti penali, singolarmente </w:t>
      </w:r>
      <w:r w:rsidR="00540FAC">
        <w:rPr>
          <w:rFonts w:ascii="Times New Roman" w:hAnsi="Times New Roman" w:cs="Times New Roman"/>
          <w:sz w:val="24"/>
          <w:szCs w:val="24"/>
        </w:rPr>
        <w:t xml:space="preserve">esaminati e </w:t>
      </w:r>
      <w:r w:rsidR="00113AE9">
        <w:rPr>
          <w:rFonts w:ascii="Times New Roman" w:hAnsi="Times New Roman" w:cs="Times New Roman"/>
          <w:sz w:val="24"/>
          <w:szCs w:val="24"/>
        </w:rPr>
        <w:t xml:space="preserve">valutati, risultano di lieve entità. Viceversa, </w:t>
      </w:r>
      <w:r w:rsidR="0081118F">
        <w:rPr>
          <w:rFonts w:ascii="Times New Roman" w:hAnsi="Times New Roman" w:cs="Times New Roman"/>
          <w:sz w:val="24"/>
          <w:szCs w:val="24"/>
        </w:rPr>
        <w:t>qualora in seguito alla valutazione delle relative modalità di condotta e dell’esiguità del danno cagionato</w:t>
      </w:r>
      <w:r w:rsidR="008328F0">
        <w:rPr>
          <w:rFonts w:ascii="Times New Roman" w:hAnsi="Times New Roman" w:cs="Times New Roman"/>
          <w:sz w:val="24"/>
          <w:szCs w:val="24"/>
        </w:rPr>
        <w:t>, il giudice dovesse accertare</w:t>
      </w:r>
      <w:r w:rsidR="0081118F">
        <w:rPr>
          <w:rFonts w:ascii="Times New Roman" w:hAnsi="Times New Roman" w:cs="Times New Roman"/>
          <w:sz w:val="24"/>
          <w:szCs w:val="24"/>
        </w:rPr>
        <w:t xml:space="preserve"> la particolare tenuità</w:t>
      </w:r>
      <w:r w:rsidR="008328F0">
        <w:rPr>
          <w:rFonts w:ascii="Times New Roman" w:hAnsi="Times New Roman" w:cs="Times New Roman"/>
          <w:sz w:val="24"/>
          <w:szCs w:val="24"/>
        </w:rPr>
        <w:t xml:space="preserve"> dei</w:t>
      </w:r>
      <w:r w:rsidR="00F576C3">
        <w:rPr>
          <w:rFonts w:ascii="Times New Roman" w:hAnsi="Times New Roman" w:cs="Times New Roman"/>
          <w:sz w:val="24"/>
          <w:szCs w:val="24"/>
        </w:rPr>
        <w:t xml:space="preserve"> reati </w:t>
      </w:r>
      <w:r w:rsidR="00113AE9">
        <w:rPr>
          <w:rFonts w:ascii="Times New Roman" w:hAnsi="Times New Roman" w:cs="Times New Roman"/>
          <w:sz w:val="24"/>
          <w:szCs w:val="24"/>
        </w:rPr>
        <w:t>aventi ad oggetto condotte plurime, abituali e reiterate</w:t>
      </w:r>
      <w:r w:rsidR="0081118F">
        <w:rPr>
          <w:rFonts w:ascii="Times New Roman" w:hAnsi="Times New Roman" w:cs="Times New Roman"/>
          <w:sz w:val="24"/>
          <w:szCs w:val="24"/>
        </w:rPr>
        <w:t xml:space="preserve">, </w:t>
      </w:r>
      <w:r w:rsidR="00113AE9">
        <w:rPr>
          <w:rFonts w:ascii="Times New Roman" w:hAnsi="Times New Roman" w:cs="Times New Roman"/>
          <w:sz w:val="24"/>
          <w:szCs w:val="24"/>
        </w:rPr>
        <w:t>dovrebbe escludere</w:t>
      </w:r>
      <w:r w:rsidR="0081118F">
        <w:rPr>
          <w:rFonts w:ascii="Times New Roman" w:hAnsi="Times New Roman" w:cs="Times New Roman"/>
          <w:sz w:val="24"/>
          <w:szCs w:val="24"/>
        </w:rPr>
        <w:t xml:space="preserve"> l’abitua</w:t>
      </w:r>
      <w:r w:rsidR="008328F0">
        <w:rPr>
          <w:rFonts w:ascii="Times New Roman" w:hAnsi="Times New Roman" w:cs="Times New Roman"/>
          <w:sz w:val="24"/>
          <w:szCs w:val="24"/>
        </w:rPr>
        <w:t>lità della condotta e dichiarare</w:t>
      </w:r>
      <w:r w:rsidR="0081118F">
        <w:rPr>
          <w:rFonts w:ascii="Times New Roman" w:hAnsi="Times New Roman" w:cs="Times New Roman"/>
          <w:sz w:val="24"/>
          <w:szCs w:val="24"/>
        </w:rPr>
        <w:t xml:space="preserve"> l’operatività dell’art. 131 bis c.p.</w:t>
      </w:r>
    </w:p>
    <w:p w:rsidR="001379CB" w:rsidRDefault="00261AB8" w:rsidP="008717BD">
      <w:pPr>
        <w:jc w:val="both"/>
        <w:rPr>
          <w:rFonts w:ascii="Times New Roman" w:hAnsi="Times New Roman" w:cs="Times New Roman"/>
          <w:sz w:val="24"/>
          <w:szCs w:val="24"/>
        </w:rPr>
      </w:pPr>
      <w:r>
        <w:rPr>
          <w:rFonts w:ascii="Times New Roman" w:hAnsi="Times New Roman" w:cs="Times New Roman"/>
          <w:sz w:val="24"/>
          <w:szCs w:val="24"/>
        </w:rPr>
        <w:lastRenderedPageBreak/>
        <w:t>Quest’ultimo</w:t>
      </w:r>
      <w:r w:rsidR="000106BA">
        <w:rPr>
          <w:rFonts w:ascii="Times New Roman" w:hAnsi="Times New Roman" w:cs="Times New Roman"/>
          <w:sz w:val="24"/>
          <w:szCs w:val="24"/>
        </w:rPr>
        <w:t xml:space="preserve"> dato normativo ha suscitat</w:t>
      </w:r>
      <w:r w:rsidR="00F576C3">
        <w:rPr>
          <w:rFonts w:ascii="Times New Roman" w:hAnsi="Times New Roman" w:cs="Times New Roman"/>
          <w:sz w:val="24"/>
          <w:szCs w:val="24"/>
        </w:rPr>
        <w:t>o dubbi interpretativi relativamente</w:t>
      </w:r>
      <w:r>
        <w:rPr>
          <w:rFonts w:ascii="Times New Roman" w:hAnsi="Times New Roman" w:cs="Times New Roman"/>
          <w:sz w:val="24"/>
          <w:szCs w:val="24"/>
        </w:rPr>
        <w:t xml:space="preserve"> a quale delle due ipotesi di cui al comma 3 dell’art. 131 bis c.p., in disparte quella che si riferisce alla declaratoria di delinquente abituale, </w:t>
      </w:r>
      <w:r w:rsidR="0098473F">
        <w:rPr>
          <w:rFonts w:ascii="Times New Roman" w:hAnsi="Times New Roman" w:cs="Times New Roman"/>
          <w:sz w:val="24"/>
          <w:szCs w:val="24"/>
        </w:rPr>
        <w:t>si attagli il caso di chi</w:t>
      </w:r>
      <w:r w:rsidR="006B4AC9">
        <w:rPr>
          <w:rFonts w:ascii="Times New Roman" w:hAnsi="Times New Roman" w:cs="Times New Roman"/>
          <w:sz w:val="24"/>
          <w:szCs w:val="24"/>
        </w:rPr>
        <w:t xml:space="preserve"> commette</w:t>
      </w:r>
      <w:r w:rsidR="001379CB">
        <w:rPr>
          <w:rFonts w:ascii="Times New Roman" w:hAnsi="Times New Roman" w:cs="Times New Roman"/>
          <w:sz w:val="24"/>
          <w:szCs w:val="24"/>
        </w:rPr>
        <w:t xml:space="preserve"> </w:t>
      </w:r>
      <w:r>
        <w:rPr>
          <w:rFonts w:ascii="Times New Roman" w:hAnsi="Times New Roman" w:cs="Times New Roman"/>
          <w:sz w:val="24"/>
          <w:szCs w:val="24"/>
        </w:rPr>
        <w:t>reati uniti dal vincolo della continuazione</w:t>
      </w:r>
      <w:r w:rsidR="003142AF">
        <w:rPr>
          <w:rFonts w:ascii="Times New Roman" w:hAnsi="Times New Roman" w:cs="Times New Roman"/>
          <w:sz w:val="24"/>
          <w:szCs w:val="24"/>
        </w:rPr>
        <w:t>, soprattutto quando si tratta di una continuazione di tipo omogeneo</w:t>
      </w:r>
      <w:r>
        <w:rPr>
          <w:rFonts w:ascii="Times New Roman" w:hAnsi="Times New Roman" w:cs="Times New Roman"/>
          <w:sz w:val="24"/>
          <w:szCs w:val="24"/>
        </w:rPr>
        <w:t xml:space="preserve">. La questione è di particolare rilevanza, poiché </w:t>
      </w:r>
      <w:r w:rsidR="001379CB">
        <w:rPr>
          <w:rFonts w:ascii="Times New Roman" w:hAnsi="Times New Roman" w:cs="Times New Roman"/>
          <w:sz w:val="24"/>
          <w:szCs w:val="24"/>
        </w:rPr>
        <w:t>solo considerando</w:t>
      </w:r>
      <w:r>
        <w:rPr>
          <w:rFonts w:ascii="Times New Roman" w:hAnsi="Times New Roman" w:cs="Times New Roman"/>
          <w:sz w:val="24"/>
          <w:szCs w:val="24"/>
        </w:rPr>
        <w:t xml:space="preserve"> </w:t>
      </w:r>
      <w:r w:rsidR="001379CB">
        <w:rPr>
          <w:rFonts w:ascii="Times New Roman" w:hAnsi="Times New Roman" w:cs="Times New Roman"/>
          <w:sz w:val="24"/>
          <w:szCs w:val="24"/>
        </w:rPr>
        <w:t>la continuazione di reati come più fatti illeciti aventi ad oggetto condotte plurime, abituali e reiterate il giudice potrebbe ugualmente riconoscere all’imputato i benefici derivanti dall’applicazione</w:t>
      </w:r>
      <w:r w:rsidR="00F576C3">
        <w:rPr>
          <w:rFonts w:ascii="Times New Roman" w:hAnsi="Times New Roman" w:cs="Times New Roman"/>
          <w:sz w:val="24"/>
          <w:szCs w:val="24"/>
        </w:rPr>
        <w:t xml:space="preserve"> dell’art. 131 bis c.p., </w:t>
      </w:r>
      <w:proofErr w:type="spellStart"/>
      <w:r w:rsidR="00F576C3">
        <w:rPr>
          <w:rFonts w:ascii="Times New Roman" w:hAnsi="Times New Roman" w:cs="Times New Roman"/>
          <w:sz w:val="24"/>
          <w:szCs w:val="24"/>
        </w:rPr>
        <w:t>purchè</w:t>
      </w:r>
      <w:proofErr w:type="spellEnd"/>
      <w:r w:rsidR="00F576C3">
        <w:rPr>
          <w:rFonts w:ascii="Times New Roman" w:hAnsi="Times New Roman" w:cs="Times New Roman"/>
          <w:sz w:val="24"/>
          <w:szCs w:val="24"/>
        </w:rPr>
        <w:t xml:space="preserve"> si accerti</w:t>
      </w:r>
      <w:r w:rsidR="008328F0">
        <w:rPr>
          <w:rFonts w:ascii="Times New Roman" w:hAnsi="Times New Roman" w:cs="Times New Roman"/>
          <w:sz w:val="24"/>
          <w:szCs w:val="24"/>
        </w:rPr>
        <w:t xml:space="preserve"> che i reati accomunati</w:t>
      </w:r>
      <w:r w:rsidR="001379CB">
        <w:rPr>
          <w:rFonts w:ascii="Times New Roman" w:hAnsi="Times New Roman" w:cs="Times New Roman"/>
          <w:sz w:val="24"/>
          <w:szCs w:val="24"/>
        </w:rPr>
        <w:t xml:space="preserve"> dalla medesimezza del disegno criminoso siano, singolarmente intesi, di particolare tenuità in base ai canoni di cui all’art. 133, co. 1, c.p.</w:t>
      </w:r>
    </w:p>
    <w:p w:rsidR="0051401B" w:rsidRDefault="001379CB" w:rsidP="008717BD">
      <w:pPr>
        <w:jc w:val="both"/>
        <w:rPr>
          <w:rFonts w:ascii="Times New Roman" w:hAnsi="Times New Roman" w:cs="Times New Roman"/>
          <w:sz w:val="24"/>
          <w:szCs w:val="24"/>
        </w:rPr>
      </w:pPr>
      <w:r>
        <w:rPr>
          <w:rFonts w:ascii="Times New Roman" w:hAnsi="Times New Roman" w:cs="Times New Roman"/>
          <w:sz w:val="24"/>
          <w:szCs w:val="24"/>
        </w:rPr>
        <w:t>Viceversa, laddove si ritenga che il reato di cui all’art. 81, co. 2, c.p. rientri nella categoria dei reati della stessa indole</w:t>
      </w:r>
      <w:r w:rsidR="0051401B">
        <w:rPr>
          <w:rFonts w:ascii="Times New Roman" w:hAnsi="Times New Roman" w:cs="Times New Roman"/>
          <w:sz w:val="24"/>
          <w:szCs w:val="24"/>
        </w:rPr>
        <w:t>, la valutazione circa</w:t>
      </w:r>
      <w:r>
        <w:rPr>
          <w:rFonts w:ascii="Times New Roman" w:hAnsi="Times New Roman" w:cs="Times New Roman"/>
          <w:sz w:val="24"/>
          <w:szCs w:val="24"/>
        </w:rPr>
        <w:t xml:space="preserve"> la lieve entità delle singole fattispec</w:t>
      </w:r>
      <w:r w:rsidR="0051401B">
        <w:rPr>
          <w:rFonts w:ascii="Times New Roman" w:hAnsi="Times New Roman" w:cs="Times New Roman"/>
          <w:sz w:val="24"/>
          <w:szCs w:val="24"/>
        </w:rPr>
        <w:t xml:space="preserve">ie non sarebbe utile ad affermare la non abitualità del comportamento e quindi a determinare l’applicazione della causa di non punibilità di cui si discute. </w:t>
      </w:r>
    </w:p>
    <w:p w:rsidR="003142AF" w:rsidRDefault="00F576C3" w:rsidP="008717BD">
      <w:pPr>
        <w:jc w:val="both"/>
        <w:rPr>
          <w:rFonts w:ascii="Times New Roman" w:hAnsi="Times New Roman" w:cs="Times New Roman"/>
          <w:sz w:val="24"/>
          <w:szCs w:val="24"/>
        </w:rPr>
      </w:pPr>
      <w:r>
        <w:rPr>
          <w:rFonts w:ascii="Times New Roman" w:hAnsi="Times New Roman" w:cs="Times New Roman"/>
          <w:sz w:val="24"/>
          <w:szCs w:val="24"/>
        </w:rPr>
        <w:t>In realtà, il problema della qualificazione dei reati in continuazione</w:t>
      </w:r>
      <w:r w:rsidR="003142AF">
        <w:rPr>
          <w:rFonts w:ascii="Times New Roman" w:hAnsi="Times New Roman" w:cs="Times New Roman"/>
          <w:sz w:val="24"/>
          <w:szCs w:val="24"/>
        </w:rPr>
        <w:t xml:space="preserve"> era già stata affrontato</w:t>
      </w:r>
      <w:r w:rsidR="00A96A03">
        <w:rPr>
          <w:rFonts w:ascii="Times New Roman" w:hAnsi="Times New Roman" w:cs="Times New Roman"/>
          <w:sz w:val="24"/>
          <w:szCs w:val="24"/>
        </w:rPr>
        <w:t xml:space="preserve"> dai giud</w:t>
      </w:r>
      <w:r>
        <w:rPr>
          <w:rFonts w:ascii="Times New Roman" w:hAnsi="Times New Roman" w:cs="Times New Roman"/>
          <w:sz w:val="24"/>
          <w:szCs w:val="24"/>
        </w:rPr>
        <w:t>ici di legittimità i quali</w:t>
      </w:r>
      <w:r w:rsidR="00467DAB">
        <w:rPr>
          <w:rFonts w:ascii="Times New Roman" w:hAnsi="Times New Roman" w:cs="Times New Roman"/>
          <w:sz w:val="24"/>
          <w:szCs w:val="24"/>
        </w:rPr>
        <w:t>, con sentenza n. 29897/15,</w:t>
      </w:r>
      <w:r>
        <w:rPr>
          <w:rFonts w:ascii="Times New Roman" w:hAnsi="Times New Roman" w:cs="Times New Roman"/>
          <w:sz w:val="24"/>
          <w:szCs w:val="24"/>
        </w:rPr>
        <w:t xml:space="preserve"> avevano</w:t>
      </w:r>
      <w:r w:rsidR="00A96A03">
        <w:rPr>
          <w:rFonts w:ascii="Times New Roman" w:hAnsi="Times New Roman" w:cs="Times New Roman"/>
          <w:sz w:val="24"/>
          <w:szCs w:val="24"/>
        </w:rPr>
        <w:t xml:space="preserve"> propeso per la soluzione che esclude l’applicabilità dell’art. 131 bis c.p. </w:t>
      </w:r>
      <w:r w:rsidR="003142AF">
        <w:rPr>
          <w:rFonts w:ascii="Times New Roman" w:hAnsi="Times New Roman" w:cs="Times New Roman"/>
          <w:sz w:val="24"/>
          <w:szCs w:val="24"/>
        </w:rPr>
        <w:t>nei confronti dell’autore dei suddetti reati</w:t>
      </w:r>
      <w:r w:rsidR="008328F0">
        <w:rPr>
          <w:rFonts w:ascii="Times New Roman" w:hAnsi="Times New Roman" w:cs="Times New Roman"/>
          <w:sz w:val="24"/>
          <w:szCs w:val="24"/>
        </w:rPr>
        <w:t>,</w:t>
      </w:r>
      <w:r w:rsidR="003142AF">
        <w:rPr>
          <w:rFonts w:ascii="Times New Roman" w:hAnsi="Times New Roman" w:cs="Times New Roman"/>
          <w:sz w:val="24"/>
          <w:szCs w:val="24"/>
        </w:rPr>
        <w:t xml:space="preserve"> in virtù della tesi della</w:t>
      </w:r>
      <w:r w:rsidR="00A96A03">
        <w:rPr>
          <w:rFonts w:ascii="Times New Roman" w:hAnsi="Times New Roman" w:cs="Times New Roman"/>
          <w:sz w:val="24"/>
          <w:szCs w:val="24"/>
        </w:rPr>
        <w:t xml:space="preserve"> </w:t>
      </w:r>
      <w:proofErr w:type="spellStart"/>
      <w:r w:rsidR="00A96A03">
        <w:rPr>
          <w:rFonts w:ascii="Times New Roman" w:hAnsi="Times New Roman" w:cs="Times New Roman"/>
          <w:sz w:val="24"/>
          <w:szCs w:val="24"/>
        </w:rPr>
        <w:t>sussumib</w:t>
      </w:r>
      <w:r w:rsidR="003142AF">
        <w:rPr>
          <w:rFonts w:ascii="Times New Roman" w:hAnsi="Times New Roman" w:cs="Times New Roman"/>
          <w:sz w:val="24"/>
          <w:szCs w:val="24"/>
        </w:rPr>
        <w:t>ilità</w:t>
      </w:r>
      <w:proofErr w:type="spellEnd"/>
      <w:r w:rsidR="003142AF">
        <w:rPr>
          <w:rFonts w:ascii="Times New Roman" w:hAnsi="Times New Roman" w:cs="Times New Roman"/>
          <w:sz w:val="24"/>
          <w:szCs w:val="24"/>
        </w:rPr>
        <w:t xml:space="preserve"> degli stessi, specie se omogenei,</w:t>
      </w:r>
      <w:r w:rsidR="00A96A03">
        <w:rPr>
          <w:rFonts w:ascii="Times New Roman" w:hAnsi="Times New Roman" w:cs="Times New Roman"/>
          <w:sz w:val="24"/>
          <w:szCs w:val="24"/>
        </w:rPr>
        <w:t xml:space="preserve"> nell’alveo dei reati caratterizzati dalla stessa indole. </w:t>
      </w:r>
    </w:p>
    <w:p w:rsidR="00A96A03" w:rsidRDefault="00A96A03" w:rsidP="008717BD">
      <w:pPr>
        <w:jc w:val="both"/>
        <w:rPr>
          <w:rFonts w:ascii="Times New Roman" w:hAnsi="Times New Roman" w:cs="Times New Roman"/>
          <w:sz w:val="24"/>
          <w:szCs w:val="24"/>
        </w:rPr>
      </w:pPr>
      <w:r>
        <w:rPr>
          <w:rFonts w:ascii="Times New Roman" w:hAnsi="Times New Roman" w:cs="Times New Roman"/>
          <w:sz w:val="24"/>
          <w:szCs w:val="24"/>
        </w:rPr>
        <w:t>Tuttavia, si trattava, secondo la dottrina più avveduta, di un’interpretazione non sorretta da una motivazione</w:t>
      </w:r>
      <w:r w:rsidR="00B559BB">
        <w:rPr>
          <w:rFonts w:ascii="Times New Roman" w:hAnsi="Times New Roman" w:cs="Times New Roman"/>
          <w:sz w:val="24"/>
          <w:szCs w:val="24"/>
        </w:rPr>
        <w:t xml:space="preserve"> adeguata, </w:t>
      </w:r>
      <w:proofErr w:type="spellStart"/>
      <w:r w:rsidR="00B559BB">
        <w:rPr>
          <w:rFonts w:ascii="Times New Roman" w:hAnsi="Times New Roman" w:cs="Times New Roman"/>
          <w:sz w:val="24"/>
          <w:szCs w:val="24"/>
        </w:rPr>
        <w:t>sicchè</w:t>
      </w:r>
      <w:proofErr w:type="spellEnd"/>
      <w:r>
        <w:rPr>
          <w:rFonts w:ascii="Times New Roman" w:hAnsi="Times New Roman" w:cs="Times New Roman"/>
          <w:sz w:val="24"/>
          <w:szCs w:val="24"/>
        </w:rPr>
        <w:t xml:space="preserve"> alcuni giudici di merito, in particolare il tribunale di Grosseto e di Milano, sono tornati sull’argomento.</w:t>
      </w:r>
    </w:p>
    <w:p w:rsidR="005C67F4" w:rsidRDefault="00015CA9" w:rsidP="008717BD">
      <w:pPr>
        <w:jc w:val="both"/>
        <w:rPr>
          <w:rFonts w:ascii="Times New Roman" w:hAnsi="Times New Roman" w:cs="Times New Roman"/>
          <w:sz w:val="24"/>
          <w:szCs w:val="24"/>
        </w:rPr>
      </w:pPr>
      <w:r w:rsidRPr="00015CA9">
        <w:rPr>
          <w:rFonts w:ascii="Times New Roman" w:hAnsi="Times New Roman" w:cs="Times New Roman"/>
          <w:b/>
          <w:sz w:val="24"/>
          <w:szCs w:val="24"/>
        </w:rPr>
        <w:t>2.3</w:t>
      </w:r>
      <w:r>
        <w:rPr>
          <w:rFonts w:ascii="Times New Roman" w:hAnsi="Times New Roman" w:cs="Times New Roman"/>
          <w:sz w:val="24"/>
          <w:szCs w:val="24"/>
        </w:rPr>
        <w:t xml:space="preserve"> </w:t>
      </w:r>
    </w:p>
    <w:p w:rsidR="00B559BB" w:rsidRDefault="00A96A03" w:rsidP="008717BD">
      <w:pPr>
        <w:jc w:val="both"/>
        <w:rPr>
          <w:rFonts w:ascii="Times New Roman" w:hAnsi="Times New Roman" w:cs="Times New Roman"/>
          <w:sz w:val="24"/>
          <w:szCs w:val="24"/>
        </w:rPr>
      </w:pPr>
      <w:r>
        <w:rPr>
          <w:rFonts w:ascii="Times New Roman" w:hAnsi="Times New Roman" w:cs="Times New Roman"/>
          <w:sz w:val="24"/>
          <w:szCs w:val="24"/>
        </w:rPr>
        <w:t xml:space="preserve">In particolare, il Tribunale di Milano, con sentenza n. </w:t>
      </w:r>
      <w:r w:rsidR="003142AF">
        <w:rPr>
          <w:rFonts w:ascii="Times New Roman" w:hAnsi="Times New Roman" w:cs="Times New Roman"/>
          <w:sz w:val="24"/>
          <w:szCs w:val="24"/>
        </w:rPr>
        <w:t>4195/15, compie uno sforzo interpretativo notevole per individuare</w:t>
      </w:r>
      <w:r w:rsidR="00B559BB">
        <w:rPr>
          <w:rFonts w:ascii="Times New Roman" w:hAnsi="Times New Roman" w:cs="Times New Roman"/>
          <w:sz w:val="24"/>
          <w:szCs w:val="24"/>
        </w:rPr>
        <w:t xml:space="preserve"> i casi che possono rientrare nelle ultime due ipotesi di esclusione del giudizio di non abitualità del comportamento illecito ex art. 131 bis, co. 3, c.p., al fine di perimetrarne</w:t>
      </w:r>
      <w:r w:rsidR="000106BA">
        <w:rPr>
          <w:rFonts w:ascii="Times New Roman" w:hAnsi="Times New Roman" w:cs="Times New Roman"/>
          <w:sz w:val="24"/>
          <w:szCs w:val="24"/>
        </w:rPr>
        <w:t xml:space="preserve"> </w:t>
      </w:r>
      <w:r w:rsidR="00B559BB">
        <w:rPr>
          <w:rFonts w:ascii="Times New Roman" w:hAnsi="Times New Roman" w:cs="Times New Roman"/>
          <w:sz w:val="24"/>
          <w:szCs w:val="24"/>
        </w:rPr>
        <w:t>l’area</w:t>
      </w:r>
      <w:r w:rsidR="000106BA">
        <w:rPr>
          <w:rFonts w:ascii="Times New Roman" w:hAnsi="Times New Roman" w:cs="Times New Roman"/>
          <w:sz w:val="24"/>
          <w:szCs w:val="24"/>
        </w:rPr>
        <w:t xml:space="preserve"> di rispettiva competenza</w:t>
      </w:r>
      <w:r w:rsidR="00B559BB">
        <w:rPr>
          <w:rFonts w:ascii="Times New Roman" w:hAnsi="Times New Roman" w:cs="Times New Roman"/>
          <w:sz w:val="24"/>
          <w:szCs w:val="24"/>
        </w:rPr>
        <w:t>.</w:t>
      </w:r>
    </w:p>
    <w:p w:rsidR="001B372B" w:rsidRDefault="00B559BB" w:rsidP="008717BD">
      <w:pPr>
        <w:jc w:val="both"/>
        <w:rPr>
          <w:rFonts w:ascii="Times New Roman" w:hAnsi="Times New Roman" w:cs="Times New Roman"/>
          <w:sz w:val="24"/>
          <w:szCs w:val="24"/>
        </w:rPr>
      </w:pPr>
      <w:r>
        <w:rPr>
          <w:rFonts w:ascii="Times New Roman" w:hAnsi="Times New Roman" w:cs="Times New Roman"/>
          <w:sz w:val="24"/>
          <w:szCs w:val="24"/>
        </w:rPr>
        <w:t xml:space="preserve">Alla prima, quella che prevede la commissione di reati della stessa indole, </w:t>
      </w:r>
      <w:r w:rsidR="003F09E7">
        <w:rPr>
          <w:rFonts w:ascii="Times New Roman" w:hAnsi="Times New Roman" w:cs="Times New Roman"/>
          <w:sz w:val="24"/>
          <w:szCs w:val="24"/>
        </w:rPr>
        <w:t xml:space="preserve">vengono ricondotti i casi in cui il </w:t>
      </w:r>
      <w:r w:rsidR="003142AF">
        <w:rPr>
          <w:rFonts w:ascii="Times New Roman" w:hAnsi="Times New Roman" w:cs="Times New Roman"/>
          <w:sz w:val="24"/>
          <w:szCs w:val="24"/>
        </w:rPr>
        <w:t xml:space="preserve">soggetto, </w:t>
      </w:r>
      <w:proofErr w:type="spellStart"/>
      <w:r w:rsidR="003142AF">
        <w:rPr>
          <w:rFonts w:ascii="Times New Roman" w:hAnsi="Times New Roman" w:cs="Times New Roman"/>
          <w:sz w:val="24"/>
          <w:szCs w:val="24"/>
        </w:rPr>
        <w:t>ancorchè</w:t>
      </w:r>
      <w:proofErr w:type="spellEnd"/>
      <w:r w:rsidR="003142AF">
        <w:rPr>
          <w:rFonts w:ascii="Times New Roman" w:hAnsi="Times New Roman" w:cs="Times New Roman"/>
          <w:sz w:val="24"/>
          <w:szCs w:val="24"/>
        </w:rPr>
        <w:t xml:space="preserve"> non</w:t>
      </w:r>
      <w:r w:rsidR="003F09E7">
        <w:rPr>
          <w:rFonts w:ascii="Times New Roman" w:hAnsi="Times New Roman" w:cs="Times New Roman"/>
          <w:sz w:val="24"/>
          <w:szCs w:val="24"/>
        </w:rPr>
        <w:t xml:space="preserve"> dichiarato delinquente abituale, professionale o per tenden</w:t>
      </w:r>
      <w:r w:rsidR="003142AF">
        <w:rPr>
          <w:rFonts w:ascii="Times New Roman" w:hAnsi="Times New Roman" w:cs="Times New Roman"/>
          <w:sz w:val="24"/>
          <w:szCs w:val="24"/>
        </w:rPr>
        <w:t>za, abbia commesso dei reati aventi</w:t>
      </w:r>
      <w:r w:rsidR="003F09E7">
        <w:rPr>
          <w:rFonts w:ascii="Times New Roman" w:hAnsi="Times New Roman" w:cs="Times New Roman"/>
          <w:sz w:val="24"/>
          <w:szCs w:val="24"/>
        </w:rPr>
        <w:t xml:space="preserve"> le caratteristiche indicate dall’art. 101 c.p. </w:t>
      </w:r>
    </w:p>
    <w:p w:rsidR="00F866FA" w:rsidRDefault="003F09E7" w:rsidP="008717BD">
      <w:pPr>
        <w:jc w:val="both"/>
        <w:rPr>
          <w:rFonts w:ascii="Times New Roman" w:hAnsi="Times New Roman" w:cs="Times New Roman"/>
          <w:sz w:val="24"/>
          <w:szCs w:val="24"/>
        </w:rPr>
      </w:pPr>
      <w:r>
        <w:rPr>
          <w:rFonts w:ascii="Times New Roman" w:hAnsi="Times New Roman" w:cs="Times New Roman"/>
          <w:sz w:val="24"/>
          <w:szCs w:val="24"/>
        </w:rPr>
        <w:t xml:space="preserve">Di gran lunga più complessa è, invece, l’individuazione dei casi da sussumere nella categoria dei reati che abbiano ad oggetto condotte plurime, abituali e reiterate. Secondo il Tribunale di Milano la norma in esame farebbe riferimento sia a quelle fattispecie </w:t>
      </w:r>
      <w:r w:rsidR="001B372B">
        <w:rPr>
          <w:rFonts w:ascii="Times New Roman" w:hAnsi="Times New Roman" w:cs="Times New Roman"/>
          <w:sz w:val="24"/>
          <w:szCs w:val="24"/>
        </w:rPr>
        <w:t>la cui integrazione</w:t>
      </w:r>
      <w:r>
        <w:rPr>
          <w:rFonts w:ascii="Times New Roman" w:hAnsi="Times New Roman" w:cs="Times New Roman"/>
          <w:sz w:val="24"/>
          <w:szCs w:val="24"/>
        </w:rPr>
        <w:t xml:space="preserve"> richi</w:t>
      </w:r>
      <w:r w:rsidR="001B372B">
        <w:rPr>
          <w:rFonts w:ascii="Times New Roman" w:hAnsi="Times New Roman" w:cs="Times New Roman"/>
          <w:sz w:val="24"/>
          <w:szCs w:val="24"/>
        </w:rPr>
        <w:t>ede una pluralità di condotte</w:t>
      </w:r>
      <w:r w:rsidR="003142AF">
        <w:rPr>
          <w:rFonts w:ascii="Times New Roman" w:hAnsi="Times New Roman" w:cs="Times New Roman"/>
          <w:sz w:val="24"/>
          <w:szCs w:val="24"/>
        </w:rPr>
        <w:t>,</w:t>
      </w:r>
      <w:r w:rsidR="001B372B">
        <w:rPr>
          <w:rFonts w:ascii="Times New Roman" w:hAnsi="Times New Roman" w:cs="Times New Roman"/>
          <w:sz w:val="24"/>
          <w:szCs w:val="24"/>
        </w:rPr>
        <w:t xml:space="preserve"> come avviene per i reati abituali, complessi e permanenti, sia alla commissione di più reati avvinti dal vincolo della continuazione o in concorso formale. </w:t>
      </w:r>
    </w:p>
    <w:p w:rsidR="00B559BB" w:rsidRDefault="00F866FA" w:rsidP="008717BD">
      <w:pPr>
        <w:jc w:val="both"/>
        <w:rPr>
          <w:rFonts w:ascii="Times New Roman" w:hAnsi="Times New Roman" w:cs="Times New Roman"/>
          <w:sz w:val="24"/>
          <w:szCs w:val="24"/>
        </w:rPr>
      </w:pPr>
      <w:r>
        <w:rPr>
          <w:rFonts w:ascii="Times New Roman" w:hAnsi="Times New Roman" w:cs="Times New Roman"/>
          <w:sz w:val="24"/>
          <w:szCs w:val="24"/>
        </w:rPr>
        <w:t>Questa operazione classificatoria è frutto di un’impostazione interpretativa diametralmente opposta</w:t>
      </w:r>
      <w:r w:rsidR="001B372B">
        <w:rPr>
          <w:rFonts w:ascii="Times New Roman" w:hAnsi="Times New Roman" w:cs="Times New Roman"/>
          <w:sz w:val="24"/>
          <w:szCs w:val="24"/>
        </w:rPr>
        <w:t xml:space="preserve"> ris</w:t>
      </w:r>
      <w:r>
        <w:rPr>
          <w:rFonts w:ascii="Times New Roman" w:hAnsi="Times New Roman" w:cs="Times New Roman"/>
          <w:sz w:val="24"/>
          <w:szCs w:val="24"/>
        </w:rPr>
        <w:t>petto a quella seguita</w:t>
      </w:r>
      <w:r w:rsidR="001B372B">
        <w:rPr>
          <w:rFonts w:ascii="Times New Roman" w:hAnsi="Times New Roman" w:cs="Times New Roman"/>
          <w:sz w:val="24"/>
          <w:szCs w:val="24"/>
        </w:rPr>
        <w:t xml:space="preserve"> dalla Corte di Cassazione e che trova la sua giustificazione proprio nella valorizzazione della scelta del legislatore di non prevedere l’automatica inapplicabilità dell’art. 131 bis c.p. </w:t>
      </w:r>
      <w:r>
        <w:rPr>
          <w:rFonts w:ascii="Times New Roman" w:hAnsi="Times New Roman" w:cs="Times New Roman"/>
          <w:sz w:val="24"/>
          <w:szCs w:val="24"/>
        </w:rPr>
        <w:t xml:space="preserve">anche nell’ipotesi di reati aventi ad oggetto condotte plurime, abituali e reiterate. Infatti, si ritiene che la differenza di disciplina tra </w:t>
      </w:r>
      <w:r w:rsidR="0004534A">
        <w:rPr>
          <w:rFonts w:ascii="Times New Roman" w:hAnsi="Times New Roman" w:cs="Times New Roman"/>
          <w:sz w:val="24"/>
          <w:szCs w:val="24"/>
        </w:rPr>
        <w:t xml:space="preserve">quest’ultima ipotesi </w:t>
      </w:r>
      <w:r>
        <w:rPr>
          <w:rFonts w:ascii="Times New Roman" w:hAnsi="Times New Roman" w:cs="Times New Roman"/>
          <w:sz w:val="24"/>
          <w:szCs w:val="24"/>
        </w:rPr>
        <w:t>e</w:t>
      </w:r>
      <w:r w:rsidR="0004534A">
        <w:rPr>
          <w:rFonts w:ascii="Times New Roman" w:hAnsi="Times New Roman" w:cs="Times New Roman"/>
          <w:sz w:val="24"/>
          <w:szCs w:val="24"/>
        </w:rPr>
        <w:t xml:space="preserve"> quella che fa riferimento a</w:t>
      </w:r>
      <w:r>
        <w:rPr>
          <w:rFonts w:ascii="Times New Roman" w:hAnsi="Times New Roman" w:cs="Times New Roman"/>
          <w:sz w:val="24"/>
          <w:szCs w:val="24"/>
        </w:rPr>
        <w:t xml:space="preserve">i reati </w:t>
      </w:r>
      <w:r w:rsidR="0004534A">
        <w:rPr>
          <w:rFonts w:ascii="Times New Roman" w:hAnsi="Times New Roman" w:cs="Times New Roman"/>
          <w:sz w:val="24"/>
          <w:szCs w:val="24"/>
        </w:rPr>
        <w:t>della stessa indole è indicativa</w:t>
      </w:r>
      <w:r>
        <w:rPr>
          <w:rFonts w:ascii="Times New Roman" w:hAnsi="Times New Roman" w:cs="Times New Roman"/>
          <w:sz w:val="24"/>
          <w:szCs w:val="24"/>
        </w:rPr>
        <w:t xml:space="preserve"> della volontà del legislatore di valutare in maniera diversa i casi riconducibili alle due categorie</w:t>
      </w:r>
      <w:r w:rsidR="003142AF">
        <w:rPr>
          <w:rFonts w:ascii="Times New Roman" w:hAnsi="Times New Roman" w:cs="Times New Roman"/>
          <w:sz w:val="24"/>
          <w:szCs w:val="24"/>
        </w:rPr>
        <w:t>,</w:t>
      </w:r>
      <w:r>
        <w:rPr>
          <w:rFonts w:ascii="Times New Roman" w:hAnsi="Times New Roman" w:cs="Times New Roman"/>
          <w:sz w:val="24"/>
          <w:szCs w:val="24"/>
        </w:rPr>
        <w:t xml:space="preserve"> in quanto connotati da un tasso di gravità diversa e quindi meritevoli di un trattamento differenziato.</w:t>
      </w:r>
    </w:p>
    <w:p w:rsidR="00F866FA" w:rsidRDefault="00F866FA" w:rsidP="008717BD">
      <w:pPr>
        <w:jc w:val="both"/>
        <w:rPr>
          <w:rFonts w:ascii="Times New Roman" w:hAnsi="Times New Roman" w:cs="Times New Roman"/>
          <w:sz w:val="24"/>
          <w:szCs w:val="24"/>
        </w:rPr>
      </w:pPr>
      <w:r>
        <w:rPr>
          <w:rFonts w:ascii="Times New Roman" w:hAnsi="Times New Roman" w:cs="Times New Roman"/>
          <w:sz w:val="24"/>
          <w:szCs w:val="24"/>
        </w:rPr>
        <w:t xml:space="preserve">In particolare, </w:t>
      </w:r>
      <w:r w:rsidR="00642650">
        <w:rPr>
          <w:rFonts w:ascii="Times New Roman" w:hAnsi="Times New Roman" w:cs="Times New Roman"/>
          <w:sz w:val="24"/>
          <w:szCs w:val="24"/>
        </w:rPr>
        <w:t xml:space="preserve">la condotta di colui che commette reati della stessa indole non uniti dal vincolo della continuazione è da considerarsi ben più grave rispetto a chi commette dei reati che, pur aventi le </w:t>
      </w:r>
      <w:r w:rsidR="00642650">
        <w:rPr>
          <w:rFonts w:ascii="Times New Roman" w:hAnsi="Times New Roman" w:cs="Times New Roman"/>
          <w:sz w:val="24"/>
          <w:szCs w:val="24"/>
        </w:rPr>
        <w:lastRenderedPageBreak/>
        <w:t>caratteristiche di cui all’art. 101 c.p., sono accomunati dal medesimo disegno criminoso. La ragione risiede nel fatto che</w:t>
      </w:r>
      <w:r w:rsidR="006330EC">
        <w:rPr>
          <w:rFonts w:ascii="Times New Roman" w:hAnsi="Times New Roman" w:cs="Times New Roman"/>
          <w:sz w:val="24"/>
          <w:szCs w:val="24"/>
        </w:rPr>
        <w:t>,</w:t>
      </w:r>
      <w:r w:rsidR="00642650">
        <w:rPr>
          <w:rFonts w:ascii="Times New Roman" w:hAnsi="Times New Roman" w:cs="Times New Roman"/>
          <w:sz w:val="24"/>
          <w:szCs w:val="24"/>
        </w:rPr>
        <w:t xml:space="preserve"> mentre nei reati in continuazione il soggetto, pur commettendo plurimi reati, cede una sola volta al suo proposito criminoso, nei reati autonomi aventi la stessa indole l’autore si propone tante volte di delinquere quanti sono i reati commessi. Ne consegue che, in omaggio al principio di ragionevolezza di cui all’art. 3 </w:t>
      </w:r>
      <w:proofErr w:type="spellStart"/>
      <w:r w:rsidR="00642650">
        <w:rPr>
          <w:rFonts w:ascii="Times New Roman" w:hAnsi="Times New Roman" w:cs="Times New Roman"/>
          <w:sz w:val="24"/>
          <w:szCs w:val="24"/>
        </w:rPr>
        <w:t>Cost</w:t>
      </w:r>
      <w:proofErr w:type="spellEnd"/>
      <w:r w:rsidR="00642650">
        <w:rPr>
          <w:rFonts w:ascii="Times New Roman" w:hAnsi="Times New Roman" w:cs="Times New Roman"/>
          <w:sz w:val="24"/>
          <w:szCs w:val="24"/>
        </w:rPr>
        <w:t xml:space="preserve">, </w:t>
      </w:r>
      <w:r w:rsidR="006330EC">
        <w:rPr>
          <w:rFonts w:ascii="Times New Roman" w:hAnsi="Times New Roman" w:cs="Times New Roman"/>
          <w:sz w:val="24"/>
          <w:szCs w:val="24"/>
        </w:rPr>
        <w:t>sarebbe irragionevole riservare il medesimo trattamento a situazioni che palesano un tasso di capacità a delinquere diverso, più grave nel primo caso e meno grave nel secondo.</w:t>
      </w:r>
    </w:p>
    <w:p w:rsidR="00D953B0" w:rsidRDefault="006330EC" w:rsidP="008717BD">
      <w:pPr>
        <w:jc w:val="both"/>
        <w:rPr>
          <w:rFonts w:ascii="Times New Roman" w:hAnsi="Times New Roman" w:cs="Times New Roman"/>
          <w:sz w:val="24"/>
          <w:szCs w:val="24"/>
        </w:rPr>
      </w:pPr>
      <w:r>
        <w:rPr>
          <w:rFonts w:ascii="Times New Roman" w:hAnsi="Times New Roman" w:cs="Times New Roman"/>
          <w:sz w:val="24"/>
          <w:szCs w:val="24"/>
        </w:rPr>
        <w:t xml:space="preserve">Un ulteriore argomento a sostegno della tesi secondo la quale i reati in continuazione ricadrebbero nell’ipotesi dei reati aventi ad oggetto condotte plurime, abituali e reiterate, </w:t>
      </w:r>
      <w:r w:rsidR="00D953B0">
        <w:rPr>
          <w:rFonts w:ascii="Times New Roman" w:hAnsi="Times New Roman" w:cs="Times New Roman"/>
          <w:sz w:val="24"/>
          <w:szCs w:val="24"/>
        </w:rPr>
        <w:t>poggia sul principio di stretta interpretazione delle norme che costituiscono una eccezione, nonché, sul princ</w:t>
      </w:r>
      <w:r w:rsidR="006B4AC9">
        <w:rPr>
          <w:rFonts w:ascii="Times New Roman" w:hAnsi="Times New Roman" w:cs="Times New Roman"/>
          <w:sz w:val="24"/>
          <w:szCs w:val="24"/>
        </w:rPr>
        <w:t xml:space="preserve">ipio del </w:t>
      </w:r>
      <w:proofErr w:type="spellStart"/>
      <w:r w:rsidR="006B4AC9">
        <w:rPr>
          <w:rFonts w:ascii="Times New Roman" w:hAnsi="Times New Roman" w:cs="Times New Roman"/>
          <w:sz w:val="24"/>
          <w:szCs w:val="24"/>
        </w:rPr>
        <w:t>favor</w:t>
      </w:r>
      <w:proofErr w:type="spellEnd"/>
      <w:r w:rsidR="006B4AC9">
        <w:rPr>
          <w:rFonts w:ascii="Times New Roman" w:hAnsi="Times New Roman" w:cs="Times New Roman"/>
          <w:sz w:val="24"/>
          <w:szCs w:val="24"/>
        </w:rPr>
        <w:t xml:space="preserve"> rei. Dal momento</w:t>
      </w:r>
      <w:r w:rsidR="00D953B0">
        <w:rPr>
          <w:rFonts w:ascii="Times New Roman" w:hAnsi="Times New Roman" w:cs="Times New Roman"/>
          <w:sz w:val="24"/>
          <w:szCs w:val="24"/>
        </w:rPr>
        <w:t xml:space="preserve"> che ci si trova a limitare un istituto favorevole all’imputato, le tre eccezioni limitanti di cui all’art. 131 bis, co. 3, c.p. devono essere interpretate restrittivamente al fine di garantire un ambito applicativo della causa di non punibilità il più ampio possibile.</w:t>
      </w:r>
    </w:p>
    <w:p w:rsidR="001C40CF" w:rsidRDefault="001C40CF" w:rsidP="008717BD">
      <w:pPr>
        <w:jc w:val="both"/>
        <w:rPr>
          <w:rFonts w:ascii="Times New Roman" w:hAnsi="Times New Roman" w:cs="Times New Roman"/>
          <w:sz w:val="24"/>
          <w:szCs w:val="24"/>
        </w:rPr>
      </w:pPr>
      <w:r>
        <w:rPr>
          <w:rFonts w:ascii="Times New Roman" w:hAnsi="Times New Roman" w:cs="Times New Roman"/>
          <w:sz w:val="24"/>
          <w:szCs w:val="24"/>
        </w:rPr>
        <w:t>Anche il Tribunale di Grosseto, con sentenza n.650/15</w:t>
      </w:r>
      <w:r w:rsidR="00467DAB">
        <w:rPr>
          <w:rFonts w:ascii="Times New Roman" w:hAnsi="Times New Roman" w:cs="Times New Roman"/>
          <w:sz w:val="24"/>
          <w:szCs w:val="24"/>
        </w:rPr>
        <w:t>,</w:t>
      </w:r>
      <w:r>
        <w:rPr>
          <w:rFonts w:ascii="Times New Roman" w:hAnsi="Times New Roman" w:cs="Times New Roman"/>
          <w:sz w:val="24"/>
          <w:szCs w:val="24"/>
        </w:rPr>
        <w:t xml:space="preserve"> segue l’impostazione inaugurata dal T</w:t>
      </w:r>
      <w:r w:rsidR="008A1EE0">
        <w:rPr>
          <w:rFonts w:ascii="Times New Roman" w:hAnsi="Times New Roman" w:cs="Times New Roman"/>
          <w:sz w:val="24"/>
          <w:szCs w:val="24"/>
        </w:rPr>
        <w:t>ribunale di Milano, precisando</w:t>
      </w:r>
      <w:r>
        <w:rPr>
          <w:rFonts w:ascii="Times New Roman" w:hAnsi="Times New Roman" w:cs="Times New Roman"/>
          <w:sz w:val="24"/>
          <w:szCs w:val="24"/>
        </w:rPr>
        <w:t xml:space="preserve"> che </w:t>
      </w:r>
      <w:r w:rsidR="00467DAB">
        <w:rPr>
          <w:rFonts w:ascii="Times New Roman" w:hAnsi="Times New Roman" w:cs="Times New Roman"/>
          <w:sz w:val="24"/>
          <w:szCs w:val="24"/>
        </w:rPr>
        <w:t>la volontà del legislatore di assicurare all’art. 131 bis c.p. un ambito a</w:t>
      </w:r>
      <w:r w:rsidR="008227FF">
        <w:rPr>
          <w:rFonts w:ascii="Times New Roman" w:hAnsi="Times New Roman" w:cs="Times New Roman"/>
          <w:sz w:val="24"/>
          <w:szCs w:val="24"/>
        </w:rPr>
        <w:t>pplicativo esteso si deve desumere</w:t>
      </w:r>
      <w:r w:rsidR="00467DAB">
        <w:rPr>
          <w:rFonts w:ascii="Times New Roman" w:hAnsi="Times New Roman" w:cs="Times New Roman"/>
          <w:sz w:val="24"/>
          <w:szCs w:val="24"/>
        </w:rPr>
        <w:t xml:space="preserve"> anche d</w:t>
      </w:r>
      <w:r w:rsidR="008227FF">
        <w:rPr>
          <w:rFonts w:ascii="Times New Roman" w:hAnsi="Times New Roman" w:cs="Times New Roman"/>
          <w:sz w:val="24"/>
          <w:szCs w:val="24"/>
        </w:rPr>
        <w:t>al fatto che la recidiva non è</w:t>
      </w:r>
      <w:r w:rsidR="00467DAB">
        <w:rPr>
          <w:rFonts w:ascii="Times New Roman" w:hAnsi="Times New Roman" w:cs="Times New Roman"/>
          <w:sz w:val="24"/>
          <w:szCs w:val="24"/>
        </w:rPr>
        <w:t xml:space="preserve"> stata annoverata, di per sé, fra le cause ostative alla declaratoria di non punibilità per particolare tenuità del fatto.</w:t>
      </w:r>
    </w:p>
    <w:p w:rsidR="00467DAB" w:rsidRDefault="00467DAB" w:rsidP="008717BD">
      <w:pPr>
        <w:jc w:val="both"/>
        <w:rPr>
          <w:rFonts w:ascii="Times New Roman" w:hAnsi="Times New Roman" w:cs="Times New Roman"/>
          <w:sz w:val="24"/>
          <w:szCs w:val="24"/>
        </w:rPr>
      </w:pPr>
      <w:r>
        <w:rPr>
          <w:rFonts w:ascii="Times New Roman" w:hAnsi="Times New Roman" w:cs="Times New Roman"/>
          <w:sz w:val="24"/>
          <w:szCs w:val="24"/>
        </w:rPr>
        <w:t xml:space="preserve">A ciò si </w:t>
      </w:r>
      <w:r w:rsidR="00C51F74">
        <w:rPr>
          <w:rFonts w:ascii="Times New Roman" w:hAnsi="Times New Roman" w:cs="Times New Roman"/>
          <w:sz w:val="24"/>
          <w:szCs w:val="24"/>
        </w:rPr>
        <w:t>deve</w:t>
      </w:r>
      <w:r>
        <w:rPr>
          <w:rFonts w:ascii="Times New Roman" w:hAnsi="Times New Roman" w:cs="Times New Roman"/>
          <w:sz w:val="24"/>
          <w:szCs w:val="24"/>
        </w:rPr>
        <w:t xml:space="preserve"> aggiungere che la causa di non punibilità in esame persegue obiettivi </w:t>
      </w:r>
      <w:r w:rsidR="00C51F74">
        <w:rPr>
          <w:rFonts w:ascii="Times New Roman" w:hAnsi="Times New Roman" w:cs="Times New Roman"/>
          <w:sz w:val="24"/>
          <w:szCs w:val="24"/>
        </w:rPr>
        <w:t xml:space="preserve">anche </w:t>
      </w:r>
      <w:r>
        <w:rPr>
          <w:rFonts w:ascii="Times New Roman" w:hAnsi="Times New Roman" w:cs="Times New Roman"/>
          <w:sz w:val="24"/>
          <w:szCs w:val="24"/>
        </w:rPr>
        <w:t>di deflazione processuale</w:t>
      </w:r>
      <w:r w:rsidR="00C51F74">
        <w:rPr>
          <w:rFonts w:ascii="Times New Roman" w:hAnsi="Times New Roman" w:cs="Times New Roman"/>
          <w:sz w:val="24"/>
          <w:szCs w:val="24"/>
        </w:rPr>
        <w:t>.</w:t>
      </w:r>
      <w:r>
        <w:rPr>
          <w:rFonts w:ascii="Times New Roman" w:hAnsi="Times New Roman" w:cs="Times New Roman"/>
          <w:sz w:val="24"/>
          <w:szCs w:val="24"/>
        </w:rPr>
        <w:t xml:space="preserve"> </w:t>
      </w:r>
      <w:r w:rsidR="00C51F74">
        <w:rPr>
          <w:rFonts w:ascii="Times New Roman" w:hAnsi="Times New Roman" w:cs="Times New Roman"/>
          <w:sz w:val="24"/>
          <w:szCs w:val="24"/>
        </w:rPr>
        <w:t>L’art. 131 bis c.p., infatti,</w:t>
      </w:r>
      <w:r w:rsidR="00C51F74" w:rsidRPr="00C51F74">
        <w:rPr>
          <w:rFonts w:ascii="Times New Roman" w:hAnsi="Times New Roman" w:cs="Times New Roman"/>
          <w:sz w:val="24"/>
          <w:szCs w:val="24"/>
        </w:rPr>
        <w:t xml:space="preserve"> si inserisce in un piano normativo, sorto con la legge delega n. 67/14, caratterizzato da provvedimenti attuativi, contenutisticamente diversi, ma tutti erosivi dell’area penalmente rilevante</w:t>
      </w:r>
      <w:r w:rsidR="00C51F74">
        <w:rPr>
          <w:rFonts w:ascii="Times New Roman" w:hAnsi="Times New Roman" w:cs="Times New Roman"/>
          <w:sz w:val="24"/>
          <w:szCs w:val="24"/>
        </w:rPr>
        <w:t xml:space="preserve">, </w:t>
      </w:r>
      <w:proofErr w:type="spellStart"/>
      <w:r w:rsidR="00C51F74">
        <w:rPr>
          <w:rFonts w:ascii="Times New Roman" w:hAnsi="Times New Roman" w:cs="Times New Roman"/>
          <w:sz w:val="24"/>
          <w:szCs w:val="24"/>
        </w:rPr>
        <w:t>sicchè</w:t>
      </w:r>
      <w:proofErr w:type="spellEnd"/>
      <w:r w:rsidR="00C51F74">
        <w:rPr>
          <w:rFonts w:ascii="Times New Roman" w:hAnsi="Times New Roman" w:cs="Times New Roman"/>
          <w:sz w:val="24"/>
          <w:szCs w:val="24"/>
        </w:rPr>
        <w:t xml:space="preserve"> tale obiettivo</w:t>
      </w:r>
      <w:r>
        <w:rPr>
          <w:rFonts w:ascii="Times New Roman" w:hAnsi="Times New Roman" w:cs="Times New Roman"/>
          <w:sz w:val="24"/>
          <w:szCs w:val="24"/>
        </w:rPr>
        <w:t xml:space="preserve"> non s</w:t>
      </w:r>
      <w:r w:rsidR="00C51F74">
        <w:rPr>
          <w:rFonts w:ascii="Times New Roman" w:hAnsi="Times New Roman" w:cs="Times New Roman"/>
          <w:sz w:val="24"/>
          <w:szCs w:val="24"/>
        </w:rPr>
        <w:t xml:space="preserve">arebbe pienamente realizzabile </w:t>
      </w:r>
      <w:r>
        <w:rPr>
          <w:rFonts w:ascii="Times New Roman" w:hAnsi="Times New Roman" w:cs="Times New Roman"/>
          <w:sz w:val="24"/>
          <w:szCs w:val="24"/>
        </w:rPr>
        <w:t>qualora si escludesse la declaratoria ex art. 131 bis c.p. in presenza di più reati in continuazione ex art. 81 c.p.</w:t>
      </w:r>
    </w:p>
    <w:p w:rsidR="00750154" w:rsidRDefault="008A1EE0" w:rsidP="008717BD">
      <w:pPr>
        <w:jc w:val="both"/>
        <w:rPr>
          <w:rFonts w:ascii="Times New Roman" w:hAnsi="Times New Roman" w:cs="Times New Roman"/>
          <w:sz w:val="24"/>
          <w:szCs w:val="24"/>
        </w:rPr>
      </w:pPr>
      <w:r w:rsidRPr="008A1EE0">
        <w:rPr>
          <w:rFonts w:ascii="Times New Roman" w:hAnsi="Times New Roman" w:cs="Times New Roman"/>
          <w:b/>
          <w:sz w:val="24"/>
          <w:szCs w:val="24"/>
        </w:rPr>
        <w:t>3.</w:t>
      </w:r>
      <w:r>
        <w:rPr>
          <w:rFonts w:ascii="Times New Roman" w:hAnsi="Times New Roman" w:cs="Times New Roman"/>
          <w:sz w:val="24"/>
          <w:szCs w:val="24"/>
        </w:rPr>
        <w:t xml:space="preserve"> </w:t>
      </w:r>
    </w:p>
    <w:p w:rsidR="00771E50" w:rsidRDefault="00C51F74" w:rsidP="008717BD">
      <w:pPr>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Chi valorizza </w:t>
      </w:r>
      <w:r w:rsidR="00835982">
        <w:rPr>
          <w:rFonts w:ascii="Times New Roman" w:hAnsi="Times New Roman" w:cs="Times New Roman"/>
          <w:sz w:val="24"/>
          <w:szCs w:val="24"/>
        </w:rPr>
        <w:t xml:space="preserve">solo </w:t>
      </w:r>
      <w:r>
        <w:rPr>
          <w:rFonts w:ascii="Times New Roman" w:hAnsi="Times New Roman" w:cs="Times New Roman"/>
          <w:sz w:val="24"/>
          <w:szCs w:val="24"/>
        </w:rPr>
        <w:t xml:space="preserve">la funzione deflattiva dell’art. 131 bis sostiene anche la tesi della </w:t>
      </w:r>
      <w:r w:rsidRPr="00C51F74">
        <w:rPr>
          <w:rFonts w:ascii="Times New Roman" w:hAnsi="Times New Roman" w:cs="Times New Roman"/>
          <w:sz w:val="24"/>
          <w:szCs w:val="24"/>
        </w:rPr>
        <w:t xml:space="preserve">natura processuale </w:t>
      </w:r>
      <w:r w:rsidR="009A40A5">
        <w:rPr>
          <w:rFonts w:ascii="Times New Roman" w:hAnsi="Times New Roman" w:cs="Times New Roman"/>
          <w:sz w:val="24"/>
          <w:szCs w:val="24"/>
        </w:rPr>
        <w:t>della norma in questione. Tale impostazione, che conduce a qualificarla come</w:t>
      </w:r>
      <w:r w:rsidRPr="00C51F74">
        <w:rPr>
          <w:rFonts w:ascii="Times New Roman" w:hAnsi="Times New Roman" w:cs="Times New Roman"/>
          <w:sz w:val="24"/>
          <w:szCs w:val="24"/>
        </w:rPr>
        <w:t xml:space="preserve"> causa di non procedibil</w:t>
      </w:r>
      <w:r w:rsidR="009A40A5">
        <w:rPr>
          <w:rFonts w:ascii="Times New Roman" w:hAnsi="Times New Roman" w:cs="Times New Roman"/>
          <w:sz w:val="24"/>
          <w:szCs w:val="24"/>
        </w:rPr>
        <w:t>ità e quindi sottoposta</w:t>
      </w:r>
      <w:r w:rsidRPr="00C51F74">
        <w:rPr>
          <w:rFonts w:ascii="Times New Roman" w:hAnsi="Times New Roman" w:cs="Times New Roman"/>
          <w:sz w:val="24"/>
          <w:szCs w:val="24"/>
        </w:rPr>
        <w:t xml:space="preserve"> al principio </w:t>
      </w:r>
      <w:proofErr w:type="spellStart"/>
      <w:r w:rsidRPr="00C51F74">
        <w:rPr>
          <w:rFonts w:ascii="Times New Roman" w:hAnsi="Times New Roman" w:cs="Times New Roman"/>
          <w:sz w:val="24"/>
          <w:szCs w:val="24"/>
        </w:rPr>
        <w:t>tempus</w:t>
      </w:r>
      <w:proofErr w:type="spellEnd"/>
      <w:r w:rsidRPr="00C51F74">
        <w:rPr>
          <w:rFonts w:ascii="Times New Roman" w:hAnsi="Times New Roman" w:cs="Times New Roman"/>
          <w:sz w:val="24"/>
          <w:szCs w:val="24"/>
        </w:rPr>
        <w:t xml:space="preserve"> </w:t>
      </w:r>
      <w:proofErr w:type="spellStart"/>
      <w:r w:rsidRPr="00C51F74">
        <w:rPr>
          <w:rFonts w:ascii="Times New Roman" w:hAnsi="Times New Roman" w:cs="Times New Roman"/>
          <w:sz w:val="24"/>
          <w:szCs w:val="24"/>
        </w:rPr>
        <w:t>regit</w:t>
      </w:r>
      <w:proofErr w:type="spellEnd"/>
      <w:r w:rsidRPr="00C51F74">
        <w:rPr>
          <w:rFonts w:ascii="Times New Roman" w:hAnsi="Times New Roman" w:cs="Times New Roman"/>
          <w:sz w:val="24"/>
          <w:szCs w:val="24"/>
        </w:rPr>
        <w:t xml:space="preserve"> </w:t>
      </w:r>
      <w:proofErr w:type="spellStart"/>
      <w:r w:rsidRPr="00C51F74">
        <w:rPr>
          <w:rFonts w:ascii="Times New Roman" w:hAnsi="Times New Roman" w:cs="Times New Roman"/>
          <w:sz w:val="24"/>
          <w:szCs w:val="24"/>
        </w:rPr>
        <w:t>actum</w:t>
      </w:r>
      <w:proofErr w:type="spellEnd"/>
      <w:r w:rsidRPr="00C51F74">
        <w:rPr>
          <w:rFonts w:ascii="Times New Roman" w:hAnsi="Times New Roman" w:cs="Times New Roman"/>
          <w:sz w:val="24"/>
          <w:szCs w:val="24"/>
        </w:rPr>
        <w:t xml:space="preserve"> per qua</w:t>
      </w:r>
      <w:r w:rsidR="008A1EE0">
        <w:rPr>
          <w:rFonts w:ascii="Times New Roman" w:hAnsi="Times New Roman" w:cs="Times New Roman"/>
          <w:sz w:val="24"/>
          <w:szCs w:val="24"/>
        </w:rPr>
        <w:t xml:space="preserve">nto attiene </w:t>
      </w:r>
      <w:r w:rsidRPr="00C51F74">
        <w:rPr>
          <w:rFonts w:ascii="Times New Roman" w:hAnsi="Times New Roman" w:cs="Times New Roman"/>
          <w:sz w:val="24"/>
          <w:szCs w:val="24"/>
        </w:rPr>
        <w:t>l</w:t>
      </w:r>
      <w:r w:rsidR="009A40A5">
        <w:rPr>
          <w:rFonts w:ascii="Times New Roman" w:hAnsi="Times New Roman" w:cs="Times New Roman"/>
          <w:sz w:val="24"/>
          <w:szCs w:val="24"/>
        </w:rPr>
        <w:t xml:space="preserve">e vicende successorie, si fonda principalmente sul fatto che si tratterebbe </w:t>
      </w:r>
      <w:r w:rsidR="00771E50">
        <w:rPr>
          <w:rFonts w:ascii="Times New Roman" w:hAnsi="Times New Roman" w:cs="Times New Roman"/>
          <w:sz w:val="24"/>
          <w:szCs w:val="24"/>
        </w:rPr>
        <w:t>di un istituto la cui applicazione è affidata per lo più al PM</w:t>
      </w:r>
      <w:r w:rsidR="009A40A5">
        <w:rPr>
          <w:rFonts w:ascii="Times New Roman" w:hAnsi="Times New Roman" w:cs="Times New Roman"/>
          <w:sz w:val="24"/>
          <w:szCs w:val="24"/>
        </w:rPr>
        <w:t>,</w:t>
      </w:r>
      <w:r w:rsidR="00771E50">
        <w:rPr>
          <w:rFonts w:ascii="Times New Roman" w:hAnsi="Times New Roman" w:cs="Times New Roman"/>
          <w:sz w:val="24"/>
          <w:szCs w:val="24"/>
        </w:rPr>
        <w:t xml:space="preserve"> il quale, accertata la sussistenza delle condizioni ivi previste, può chiedere al GIP l’archiviazione per speciale tenuità del fatto.</w:t>
      </w:r>
    </w:p>
    <w:p w:rsidR="00737D4F" w:rsidRDefault="009A40A5" w:rsidP="008717BD">
      <w:pPr>
        <w:jc w:val="both"/>
        <w:rPr>
          <w:rFonts w:ascii="Times New Roman" w:hAnsi="Times New Roman" w:cs="Times New Roman"/>
          <w:sz w:val="24"/>
          <w:szCs w:val="24"/>
        </w:rPr>
      </w:pPr>
      <w:r>
        <w:rPr>
          <w:rFonts w:ascii="Times New Roman" w:hAnsi="Times New Roman" w:cs="Times New Roman"/>
          <w:sz w:val="24"/>
          <w:szCs w:val="24"/>
        </w:rPr>
        <w:t>Aderendo a questa tesi</w:t>
      </w:r>
      <w:r w:rsidR="0092736A">
        <w:rPr>
          <w:rFonts w:ascii="Times New Roman" w:hAnsi="Times New Roman" w:cs="Times New Roman"/>
          <w:sz w:val="24"/>
          <w:szCs w:val="24"/>
        </w:rPr>
        <w:t>,</w:t>
      </w:r>
      <w:r>
        <w:rPr>
          <w:rFonts w:ascii="Times New Roman" w:hAnsi="Times New Roman" w:cs="Times New Roman"/>
          <w:sz w:val="24"/>
          <w:szCs w:val="24"/>
        </w:rPr>
        <w:t xml:space="preserve"> assolutamente minoritaria in dottrina e per niente seguita in giurisprudenza,</w:t>
      </w:r>
      <w:r w:rsidR="0092736A">
        <w:rPr>
          <w:rFonts w:ascii="Times New Roman" w:hAnsi="Times New Roman" w:cs="Times New Roman"/>
          <w:sz w:val="24"/>
          <w:szCs w:val="24"/>
        </w:rPr>
        <w:t xml:space="preserve"> la disciplina ex art. 131 bis c.p.,</w:t>
      </w:r>
      <w:r w:rsidR="0012032F">
        <w:rPr>
          <w:rFonts w:ascii="Times New Roman" w:hAnsi="Times New Roman" w:cs="Times New Roman"/>
          <w:sz w:val="24"/>
          <w:szCs w:val="24"/>
        </w:rPr>
        <w:t xml:space="preserve"> non</w:t>
      </w:r>
      <w:r w:rsidR="0092736A">
        <w:rPr>
          <w:rFonts w:ascii="Times New Roman" w:hAnsi="Times New Roman" w:cs="Times New Roman"/>
          <w:sz w:val="24"/>
          <w:szCs w:val="24"/>
        </w:rPr>
        <w:t xml:space="preserve"> </w:t>
      </w:r>
      <w:r w:rsidR="0012032F">
        <w:rPr>
          <w:rFonts w:ascii="Times New Roman" w:hAnsi="Times New Roman" w:cs="Times New Roman"/>
          <w:sz w:val="24"/>
          <w:szCs w:val="24"/>
        </w:rPr>
        <w:t>potendo sortire effetti</w:t>
      </w:r>
      <w:r w:rsidR="00CF2534">
        <w:rPr>
          <w:rFonts w:ascii="Times New Roman" w:hAnsi="Times New Roman" w:cs="Times New Roman"/>
          <w:sz w:val="24"/>
          <w:szCs w:val="24"/>
        </w:rPr>
        <w:t xml:space="preserve"> per le vicende</w:t>
      </w:r>
      <w:r>
        <w:rPr>
          <w:rFonts w:ascii="Times New Roman" w:hAnsi="Times New Roman" w:cs="Times New Roman"/>
          <w:sz w:val="24"/>
          <w:szCs w:val="24"/>
        </w:rPr>
        <w:t xml:space="preserve"> processuali </w:t>
      </w:r>
      <w:r w:rsidR="0012032F">
        <w:rPr>
          <w:rFonts w:ascii="Times New Roman" w:hAnsi="Times New Roman" w:cs="Times New Roman"/>
          <w:sz w:val="24"/>
          <w:szCs w:val="24"/>
        </w:rPr>
        <w:t>passate</w:t>
      </w:r>
      <w:r w:rsidR="0092736A">
        <w:rPr>
          <w:rFonts w:ascii="Times New Roman" w:hAnsi="Times New Roman" w:cs="Times New Roman"/>
          <w:sz w:val="24"/>
          <w:szCs w:val="24"/>
        </w:rPr>
        <w:t>, può trovare applicazione, oltre che per i reati commessi successivamente alla sua entrata in vigore, anche per quei reati che, seppur commessi prima, non sono stati ancora valutati in sede di udienza preliminare o non c’è stata la dichiarazione di apertura del dibattimento nell’ipotesi di giudizio direttissimo</w:t>
      </w:r>
      <w:r w:rsidR="005250CB">
        <w:rPr>
          <w:rFonts w:ascii="Times New Roman" w:hAnsi="Times New Roman" w:cs="Times New Roman"/>
          <w:sz w:val="24"/>
          <w:szCs w:val="24"/>
        </w:rPr>
        <w:t>.</w:t>
      </w:r>
      <w:r w:rsidR="00364AE2">
        <w:rPr>
          <w:rFonts w:ascii="Times New Roman" w:hAnsi="Times New Roman" w:cs="Times New Roman"/>
          <w:sz w:val="24"/>
          <w:szCs w:val="24"/>
        </w:rPr>
        <w:t xml:space="preserve"> </w:t>
      </w:r>
      <w:r w:rsidR="0092736A">
        <w:rPr>
          <w:rFonts w:ascii="Times New Roman" w:hAnsi="Times New Roman" w:cs="Times New Roman"/>
          <w:sz w:val="24"/>
          <w:szCs w:val="24"/>
        </w:rPr>
        <w:t xml:space="preserve"> </w:t>
      </w:r>
    </w:p>
    <w:p w:rsidR="00492E20" w:rsidRDefault="00CF2534" w:rsidP="008717BD">
      <w:pPr>
        <w:jc w:val="both"/>
        <w:rPr>
          <w:rFonts w:ascii="Times New Roman" w:hAnsi="Times New Roman" w:cs="Times New Roman"/>
          <w:sz w:val="24"/>
          <w:szCs w:val="24"/>
        </w:rPr>
      </w:pPr>
      <w:r>
        <w:rPr>
          <w:rFonts w:ascii="Times New Roman" w:hAnsi="Times New Roman" w:cs="Times New Roman"/>
          <w:sz w:val="24"/>
          <w:szCs w:val="24"/>
        </w:rPr>
        <w:t>Si esclude, quindi, una retroazione favorevole dell’istituto in esame</w:t>
      </w:r>
      <w:r w:rsidR="00892F47">
        <w:rPr>
          <w:rFonts w:ascii="Times New Roman" w:hAnsi="Times New Roman" w:cs="Times New Roman"/>
          <w:sz w:val="24"/>
          <w:szCs w:val="24"/>
        </w:rPr>
        <w:t xml:space="preserve"> una volta superati gli sbarramenti processuali sopra enunciati</w:t>
      </w:r>
      <w:r w:rsidR="009A4820">
        <w:rPr>
          <w:rFonts w:ascii="Times New Roman" w:hAnsi="Times New Roman" w:cs="Times New Roman"/>
          <w:sz w:val="24"/>
          <w:szCs w:val="24"/>
        </w:rPr>
        <w:t>,</w:t>
      </w:r>
      <w:r>
        <w:rPr>
          <w:rFonts w:ascii="Times New Roman" w:hAnsi="Times New Roman" w:cs="Times New Roman"/>
          <w:sz w:val="24"/>
          <w:szCs w:val="24"/>
        </w:rPr>
        <w:t xml:space="preserve"> dal momento che l’art. 2 c.p.</w:t>
      </w:r>
      <w:r w:rsidR="005250CB">
        <w:rPr>
          <w:rFonts w:ascii="Times New Roman" w:hAnsi="Times New Roman" w:cs="Times New Roman"/>
          <w:sz w:val="24"/>
          <w:szCs w:val="24"/>
        </w:rPr>
        <w:t>,</w:t>
      </w:r>
      <w:r w:rsidR="00737D4F">
        <w:rPr>
          <w:rFonts w:ascii="Times New Roman" w:hAnsi="Times New Roman" w:cs="Times New Roman"/>
          <w:sz w:val="24"/>
          <w:szCs w:val="24"/>
        </w:rPr>
        <w:t xml:space="preserve"> recante la disciplina successoria in materia di diritto penale</w:t>
      </w:r>
      <w:r w:rsidR="005250CB">
        <w:rPr>
          <w:rFonts w:ascii="Times New Roman" w:hAnsi="Times New Roman" w:cs="Times New Roman"/>
          <w:sz w:val="24"/>
          <w:szCs w:val="24"/>
        </w:rPr>
        <w:t>,</w:t>
      </w:r>
      <w:r w:rsidR="00737D4F">
        <w:rPr>
          <w:rFonts w:ascii="Times New Roman" w:hAnsi="Times New Roman" w:cs="Times New Roman"/>
          <w:sz w:val="24"/>
          <w:szCs w:val="24"/>
        </w:rPr>
        <w:t xml:space="preserve"> è applicabile solo alle norme penali di natura sostanziale e giammai a quelle di natura processuale</w:t>
      </w:r>
      <w:r w:rsidR="00892F47">
        <w:rPr>
          <w:rFonts w:ascii="Times New Roman" w:hAnsi="Times New Roman" w:cs="Times New Roman"/>
          <w:sz w:val="24"/>
          <w:szCs w:val="24"/>
        </w:rPr>
        <w:t>,</w:t>
      </w:r>
      <w:r w:rsidR="0012032F">
        <w:rPr>
          <w:rFonts w:ascii="Times New Roman" w:hAnsi="Times New Roman" w:cs="Times New Roman"/>
          <w:sz w:val="24"/>
          <w:szCs w:val="24"/>
        </w:rPr>
        <w:t xml:space="preserve"> come questa</w:t>
      </w:r>
      <w:r w:rsidR="00230C92">
        <w:rPr>
          <w:rFonts w:ascii="Times New Roman" w:hAnsi="Times New Roman" w:cs="Times New Roman"/>
          <w:sz w:val="24"/>
          <w:szCs w:val="24"/>
        </w:rPr>
        <w:t xml:space="preserve"> dottrina</w:t>
      </w:r>
      <w:r w:rsidR="00737D4F">
        <w:rPr>
          <w:rFonts w:ascii="Times New Roman" w:hAnsi="Times New Roman" w:cs="Times New Roman"/>
          <w:sz w:val="24"/>
          <w:szCs w:val="24"/>
        </w:rPr>
        <w:t xml:space="preserve"> </w:t>
      </w:r>
      <w:r w:rsidR="0012032F">
        <w:rPr>
          <w:rFonts w:ascii="Times New Roman" w:hAnsi="Times New Roman" w:cs="Times New Roman"/>
          <w:sz w:val="24"/>
          <w:szCs w:val="24"/>
        </w:rPr>
        <w:t xml:space="preserve">minoritaria </w:t>
      </w:r>
      <w:r w:rsidR="00737D4F">
        <w:rPr>
          <w:rFonts w:ascii="Times New Roman" w:hAnsi="Times New Roman" w:cs="Times New Roman"/>
          <w:sz w:val="24"/>
          <w:szCs w:val="24"/>
        </w:rPr>
        <w:t>ritiene sia l’art. 131 bis c.p.</w:t>
      </w:r>
    </w:p>
    <w:p w:rsidR="00737D4F" w:rsidRDefault="008A1EE0" w:rsidP="008717BD">
      <w:pPr>
        <w:jc w:val="both"/>
        <w:rPr>
          <w:rFonts w:ascii="Times New Roman" w:hAnsi="Times New Roman" w:cs="Times New Roman"/>
          <w:sz w:val="24"/>
          <w:szCs w:val="24"/>
        </w:rPr>
      </w:pPr>
      <w:r>
        <w:rPr>
          <w:rFonts w:ascii="Times New Roman" w:hAnsi="Times New Roman" w:cs="Times New Roman"/>
          <w:sz w:val="24"/>
          <w:szCs w:val="24"/>
        </w:rPr>
        <w:t>L</w:t>
      </w:r>
      <w:r w:rsidR="00737D4F">
        <w:rPr>
          <w:rFonts w:ascii="Times New Roman" w:hAnsi="Times New Roman" w:cs="Times New Roman"/>
          <w:sz w:val="24"/>
          <w:szCs w:val="24"/>
        </w:rPr>
        <w:t>a tesi suesposta non incontra i favori della dottrina</w:t>
      </w:r>
      <w:r w:rsidR="00230C92">
        <w:rPr>
          <w:rFonts w:ascii="Times New Roman" w:hAnsi="Times New Roman" w:cs="Times New Roman"/>
          <w:sz w:val="24"/>
          <w:szCs w:val="24"/>
        </w:rPr>
        <w:t xml:space="preserve"> maggioritaria</w:t>
      </w:r>
      <w:r w:rsidR="00737D4F">
        <w:rPr>
          <w:rFonts w:ascii="Times New Roman" w:hAnsi="Times New Roman" w:cs="Times New Roman"/>
          <w:sz w:val="24"/>
          <w:szCs w:val="24"/>
        </w:rPr>
        <w:t xml:space="preserve"> e della </w:t>
      </w:r>
      <w:r w:rsidR="00230C92">
        <w:rPr>
          <w:rFonts w:ascii="Times New Roman" w:hAnsi="Times New Roman" w:cs="Times New Roman"/>
          <w:sz w:val="24"/>
          <w:szCs w:val="24"/>
        </w:rPr>
        <w:t>giurisprudenza tout court</w:t>
      </w:r>
      <w:r w:rsidR="005250CB">
        <w:rPr>
          <w:rFonts w:ascii="Times New Roman" w:hAnsi="Times New Roman" w:cs="Times New Roman"/>
          <w:sz w:val="24"/>
          <w:szCs w:val="24"/>
        </w:rPr>
        <w:t>. Quest’ultima</w:t>
      </w:r>
      <w:r w:rsidR="00737D4F">
        <w:rPr>
          <w:rFonts w:ascii="Times New Roman" w:hAnsi="Times New Roman" w:cs="Times New Roman"/>
          <w:sz w:val="24"/>
          <w:szCs w:val="24"/>
        </w:rPr>
        <w:t xml:space="preserve"> si attesta su posizioni diametralmente opposte per quanto attiene la natura giuridica della disposizione in esame</w:t>
      </w:r>
      <w:r w:rsidR="0012032F">
        <w:rPr>
          <w:rFonts w:ascii="Times New Roman" w:hAnsi="Times New Roman" w:cs="Times New Roman"/>
          <w:sz w:val="24"/>
          <w:szCs w:val="24"/>
        </w:rPr>
        <w:t>,</w:t>
      </w:r>
      <w:r w:rsidR="00737D4F">
        <w:rPr>
          <w:rFonts w:ascii="Times New Roman" w:hAnsi="Times New Roman" w:cs="Times New Roman"/>
          <w:sz w:val="24"/>
          <w:szCs w:val="24"/>
        </w:rPr>
        <w:t xml:space="preserve"> pur non disconoscendone la funzione anche deflattiva.</w:t>
      </w:r>
    </w:p>
    <w:p w:rsidR="00737D4F" w:rsidRDefault="00364AE2" w:rsidP="008717BD">
      <w:pPr>
        <w:jc w:val="both"/>
        <w:rPr>
          <w:rFonts w:ascii="Times New Roman" w:hAnsi="Times New Roman" w:cs="Times New Roman"/>
          <w:sz w:val="24"/>
          <w:szCs w:val="24"/>
        </w:rPr>
      </w:pPr>
      <w:r>
        <w:rPr>
          <w:rFonts w:ascii="Times New Roman" w:hAnsi="Times New Roman" w:cs="Times New Roman"/>
          <w:sz w:val="24"/>
          <w:szCs w:val="24"/>
        </w:rPr>
        <w:lastRenderedPageBreak/>
        <w:t>È questa la tesi di chi sostiene che</w:t>
      </w:r>
      <w:r w:rsidR="00092526">
        <w:rPr>
          <w:rFonts w:ascii="Times New Roman" w:hAnsi="Times New Roman" w:cs="Times New Roman"/>
          <w:sz w:val="24"/>
          <w:szCs w:val="24"/>
        </w:rPr>
        <w:t>,</w:t>
      </w:r>
      <w:r>
        <w:rPr>
          <w:rFonts w:ascii="Times New Roman" w:hAnsi="Times New Roman" w:cs="Times New Roman"/>
          <w:sz w:val="24"/>
          <w:szCs w:val="24"/>
        </w:rPr>
        <w:t xml:space="preserve"> oltre alla deflazione processuale</w:t>
      </w:r>
      <w:r w:rsidR="00092526">
        <w:rPr>
          <w:rFonts w:ascii="Times New Roman" w:hAnsi="Times New Roman" w:cs="Times New Roman"/>
          <w:sz w:val="24"/>
          <w:szCs w:val="24"/>
        </w:rPr>
        <w:t>,</w:t>
      </w:r>
      <w:r w:rsidR="008A1EE0">
        <w:rPr>
          <w:rFonts w:ascii="Times New Roman" w:hAnsi="Times New Roman" w:cs="Times New Roman"/>
          <w:sz w:val="24"/>
          <w:szCs w:val="24"/>
        </w:rPr>
        <w:t xml:space="preserve"> l’art. 131 bis c.p. risponde</w:t>
      </w:r>
      <w:r>
        <w:rPr>
          <w:rFonts w:ascii="Times New Roman" w:hAnsi="Times New Roman" w:cs="Times New Roman"/>
          <w:sz w:val="24"/>
          <w:szCs w:val="24"/>
        </w:rPr>
        <w:t xml:space="preserve"> ad una esigenza di ti</w:t>
      </w:r>
      <w:r w:rsidR="00835982">
        <w:rPr>
          <w:rFonts w:ascii="Times New Roman" w:hAnsi="Times New Roman" w:cs="Times New Roman"/>
          <w:sz w:val="24"/>
          <w:szCs w:val="24"/>
        </w:rPr>
        <w:t>po sostanziale consistente nell’esigenza di</w:t>
      </w:r>
      <w:r>
        <w:rPr>
          <w:rFonts w:ascii="Times New Roman" w:hAnsi="Times New Roman" w:cs="Times New Roman"/>
          <w:sz w:val="24"/>
          <w:szCs w:val="24"/>
        </w:rPr>
        <w:t xml:space="preserve"> pr</w:t>
      </w:r>
      <w:r w:rsidR="00835982">
        <w:rPr>
          <w:rFonts w:ascii="Times New Roman" w:hAnsi="Times New Roman" w:cs="Times New Roman"/>
          <w:sz w:val="24"/>
          <w:szCs w:val="24"/>
        </w:rPr>
        <w:t xml:space="preserve">oporzionalità </w:t>
      </w:r>
      <w:r>
        <w:rPr>
          <w:rFonts w:ascii="Times New Roman" w:hAnsi="Times New Roman" w:cs="Times New Roman"/>
          <w:sz w:val="24"/>
          <w:szCs w:val="24"/>
        </w:rPr>
        <w:t xml:space="preserve">della pena. </w:t>
      </w:r>
      <w:proofErr w:type="spellStart"/>
      <w:r>
        <w:rPr>
          <w:rFonts w:ascii="Times New Roman" w:hAnsi="Times New Roman" w:cs="Times New Roman"/>
          <w:sz w:val="24"/>
          <w:szCs w:val="24"/>
        </w:rPr>
        <w:t>Sicchè</w:t>
      </w:r>
      <w:proofErr w:type="spellEnd"/>
      <w:r>
        <w:rPr>
          <w:rFonts w:ascii="Times New Roman" w:hAnsi="Times New Roman" w:cs="Times New Roman"/>
          <w:sz w:val="24"/>
          <w:szCs w:val="24"/>
        </w:rPr>
        <w:t>, deve ritenersi non irrogabile la pena laddove il fatto, pur presentando i caratteri della tipicità,</w:t>
      </w:r>
      <w:r w:rsidR="00E263C2">
        <w:rPr>
          <w:rFonts w:ascii="Times New Roman" w:hAnsi="Times New Roman" w:cs="Times New Roman"/>
          <w:sz w:val="24"/>
          <w:szCs w:val="24"/>
        </w:rPr>
        <w:t xml:space="preserve"> antigiuridicità</w:t>
      </w:r>
      <w:r>
        <w:rPr>
          <w:rFonts w:ascii="Times New Roman" w:hAnsi="Times New Roman" w:cs="Times New Roman"/>
          <w:sz w:val="24"/>
          <w:szCs w:val="24"/>
        </w:rPr>
        <w:t>, colpe</w:t>
      </w:r>
      <w:r w:rsidR="00E263C2">
        <w:rPr>
          <w:rFonts w:ascii="Times New Roman" w:hAnsi="Times New Roman" w:cs="Times New Roman"/>
          <w:sz w:val="24"/>
          <w:szCs w:val="24"/>
        </w:rPr>
        <w:t>volez</w:t>
      </w:r>
      <w:r w:rsidR="009C71E8">
        <w:rPr>
          <w:rFonts w:ascii="Times New Roman" w:hAnsi="Times New Roman" w:cs="Times New Roman"/>
          <w:sz w:val="24"/>
          <w:szCs w:val="24"/>
        </w:rPr>
        <w:t xml:space="preserve">za e offensività, </w:t>
      </w:r>
      <w:r w:rsidR="00E263C2">
        <w:rPr>
          <w:rFonts w:ascii="Times New Roman" w:hAnsi="Times New Roman" w:cs="Times New Roman"/>
          <w:sz w:val="24"/>
          <w:szCs w:val="24"/>
        </w:rPr>
        <w:t>risulti</w:t>
      </w:r>
      <w:r w:rsidR="008A1EE0">
        <w:rPr>
          <w:rFonts w:ascii="Times New Roman" w:hAnsi="Times New Roman" w:cs="Times New Roman"/>
          <w:sz w:val="24"/>
          <w:szCs w:val="24"/>
        </w:rPr>
        <w:t xml:space="preserve">, per quanto riguarda </w:t>
      </w:r>
      <w:r w:rsidR="0012032F">
        <w:rPr>
          <w:rFonts w:ascii="Times New Roman" w:hAnsi="Times New Roman" w:cs="Times New Roman"/>
          <w:sz w:val="24"/>
          <w:szCs w:val="24"/>
        </w:rPr>
        <w:t>quest’ultimo tassello</w:t>
      </w:r>
      <w:r w:rsidR="009C71E8">
        <w:rPr>
          <w:rFonts w:ascii="Times New Roman" w:hAnsi="Times New Roman" w:cs="Times New Roman"/>
          <w:sz w:val="24"/>
          <w:szCs w:val="24"/>
        </w:rPr>
        <w:t>,</w:t>
      </w:r>
      <w:r w:rsidR="00E263C2">
        <w:rPr>
          <w:rFonts w:ascii="Times New Roman" w:hAnsi="Times New Roman" w:cs="Times New Roman"/>
          <w:sz w:val="24"/>
          <w:szCs w:val="24"/>
        </w:rPr>
        <w:t xml:space="preserve"> talmente lieve da considerare non passibile di conseguenze penali la condotta del soggetto agente.</w:t>
      </w:r>
    </w:p>
    <w:p w:rsidR="005640E1" w:rsidRDefault="00E263C2" w:rsidP="008717BD">
      <w:pPr>
        <w:jc w:val="both"/>
        <w:rPr>
          <w:rFonts w:ascii="Times New Roman" w:hAnsi="Times New Roman" w:cs="Times New Roman"/>
          <w:sz w:val="24"/>
          <w:szCs w:val="24"/>
        </w:rPr>
      </w:pPr>
      <w:r>
        <w:rPr>
          <w:rFonts w:ascii="Times New Roman" w:hAnsi="Times New Roman" w:cs="Times New Roman"/>
          <w:sz w:val="24"/>
          <w:szCs w:val="24"/>
        </w:rPr>
        <w:t>È, dunque, evidente come l’applicazione dell’istituto della speciale tenuità del fatto passi, preliminarmente, dal previo accertamento della sussistenza del reato in tutti i suoi elementi costitutivi</w:t>
      </w:r>
      <w:r w:rsidR="005640E1">
        <w:rPr>
          <w:rFonts w:ascii="Times New Roman" w:hAnsi="Times New Roman" w:cs="Times New Roman"/>
          <w:sz w:val="24"/>
          <w:szCs w:val="24"/>
        </w:rPr>
        <w:t>,</w:t>
      </w:r>
      <w:r>
        <w:rPr>
          <w:rFonts w:ascii="Times New Roman" w:hAnsi="Times New Roman" w:cs="Times New Roman"/>
          <w:sz w:val="24"/>
          <w:szCs w:val="24"/>
        </w:rPr>
        <w:t xml:space="preserve"> compreso quello della </w:t>
      </w:r>
      <w:proofErr w:type="spellStart"/>
      <w:r>
        <w:rPr>
          <w:rFonts w:ascii="Times New Roman" w:hAnsi="Times New Roman" w:cs="Times New Roman"/>
          <w:sz w:val="24"/>
          <w:szCs w:val="24"/>
        </w:rPr>
        <w:t>offensività</w:t>
      </w:r>
      <w:proofErr w:type="spellEnd"/>
      <w:r>
        <w:rPr>
          <w:rFonts w:ascii="Times New Roman" w:hAnsi="Times New Roman" w:cs="Times New Roman"/>
          <w:sz w:val="24"/>
          <w:szCs w:val="24"/>
        </w:rPr>
        <w:t xml:space="preserve"> in concreto</w:t>
      </w:r>
      <w:r w:rsidR="009A4820">
        <w:rPr>
          <w:rFonts w:ascii="Times New Roman" w:hAnsi="Times New Roman" w:cs="Times New Roman"/>
          <w:sz w:val="24"/>
          <w:szCs w:val="24"/>
        </w:rPr>
        <w:t>,</w:t>
      </w:r>
      <w:r>
        <w:rPr>
          <w:rFonts w:ascii="Times New Roman" w:hAnsi="Times New Roman" w:cs="Times New Roman"/>
          <w:sz w:val="24"/>
          <w:szCs w:val="24"/>
        </w:rPr>
        <w:t xml:space="preserve"> che rappresenta il </w:t>
      </w:r>
      <w:r w:rsidR="005640E1">
        <w:rPr>
          <w:rFonts w:ascii="Times New Roman" w:hAnsi="Times New Roman" w:cs="Times New Roman"/>
          <w:sz w:val="24"/>
          <w:szCs w:val="24"/>
        </w:rPr>
        <w:t xml:space="preserve">vero </w:t>
      </w:r>
      <w:proofErr w:type="spellStart"/>
      <w:r>
        <w:rPr>
          <w:rFonts w:ascii="Times New Roman" w:hAnsi="Times New Roman" w:cs="Times New Roman"/>
          <w:sz w:val="24"/>
          <w:szCs w:val="24"/>
        </w:rPr>
        <w:t>discrimen</w:t>
      </w:r>
      <w:proofErr w:type="spellEnd"/>
      <w:r>
        <w:rPr>
          <w:rFonts w:ascii="Times New Roman" w:hAnsi="Times New Roman" w:cs="Times New Roman"/>
          <w:sz w:val="24"/>
          <w:szCs w:val="24"/>
        </w:rPr>
        <w:t xml:space="preserve"> tra l’art. 131 bis c.p. e l’</w:t>
      </w:r>
      <w:r w:rsidR="005640E1">
        <w:rPr>
          <w:rFonts w:ascii="Times New Roman" w:hAnsi="Times New Roman" w:cs="Times New Roman"/>
          <w:sz w:val="24"/>
          <w:szCs w:val="24"/>
        </w:rPr>
        <w:t xml:space="preserve">art. 49, co. 2, </w:t>
      </w:r>
      <w:proofErr w:type="spellStart"/>
      <w:r w:rsidR="005640E1">
        <w:rPr>
          <w:rFonts w:ascii="Times New Roman" w:hAnsi="Times New Roman" w:cs="Times New Roman"/>
          <w:sz w:val="24"/>
          <w:szCs w:val="24"/>
        </w:rPr>
        <w:t>c.p</w:t>
      </w:r>
      <w:proofErr w:type="spellEnd"/>
      <w:r w:rsidR="00835982">
        <w:rPr>
          <w:rFonts w:ascii="Times New Roman" w:hAnsi="Times New Roman" w:cs="Times New Roman"/>
          <w:sz w:val="24"/>
          <w:szCs w:val="24"/>
        </w:rPr>
        <w:t xml:space="preserve"> (reato impossibile).</w:t>
      </w:r>
      <w:r w:rsidR="00AF4981">
        <w:rPr>
          <w:rFonts w:ascii="Times New Roman" w:hAnsi="Times New Roman" w:cs="Times New Roman"/>
          <w:sz w:val="24"/>
          <w:szCs w:val="24"/>
        </w:rPr>
        <w:t xml:space="preserve"> </w:t>
      </w:r>
      <w:r w:rsidR="005640E1">
        <w:rPr>
          <w:rFonts w:ascii="Times New Roman" w:hAnsi="Times New Roman" w:cs="Times New Roman"/>
          <w:sz w:val="24"/>
          <w:szCs w:val="24"/>
        </w:rPr>
        <w:t xml:space="preserve"> </w:t>
      </w:r>
    </w:p>
    <w:p w:rsidR="00E263C2" w:rsidRDefault="005640E1" w:rsidP="008717BD">
      <w:pPr>
        <w:jc w:val="both"/>
        <w:rPr>
          <w:rFonts w:ascii="Times New Roman" w:hAnsi="Times New Roman" w:cs="Times New Roman"/>
          <w:sz w:val="24"/>
          <w:szCs w:val="24"/>
        </w:rPr>
      </w:pPr>
      <w:r>
        <w:rPr>
          <w:rFonts w:ascii="Times New Roman" w:hAnsi="Times New Roman" w:cs="Times New Roman"/>
          <w:sz w:val="24"/>
          <w:szCs w:val="24"/>
        </w:rPr>
        <w:t>Infatti, mentre nell’ipotesi di reato impossibile, mancando del tutto l’offensività, il fatto commesso è da considerarsi lecito; nel caso disciplinato dall’art. 131 bis c.p., pur restando ferma l’offensività della condotta</w:t>
      </w:r>
      <w:r w:rsidR="00AF4981">
        <w:rPr>
          <w:rFonts w:ascii="Times New Roman" w:hAnsi="Times New Roman" w:cs="Times New Roman"/>
          <w:sz w:val="24"/>
          <w:szCs w:val="24"/>
        </w:rPr>
        <w:t xml:space="preserve"> e quindi la sussistenza del reato</w:t>
      </w:r>
      <w:r>
        <w:rPr>
          <w:rFonts w:ascii="Times New Roman" w:hAnsi="Times New Roman" w:cs="Times New Roman"/>
          <w:sz w:val="24"/>
          <w:szCs w:val="24"/>
        </w:rPr>
        <w:t xml:space="preserve">, </w:t>
      </w:r>
      <w:r w:rsidR="00AF4981">
        <w:rPr>
          <w:rFonts w:ascii="Times New Roman" w:hAnsi="Times New Roman" w:cs="Times New Roman"/>
          <w:sz w:val="24"/>
          <w:szCs w:val="24"/>
        </w:rPr>
        <w:t>questo</w:t>
      </w:r>
      <w:r w:rsidR="00892F47">
        <w:rPr>
          <w:rFonts w:ascii="Times New Roman" w:hAnsi="Times New Roman" w:cs="Times New Roman"/>
          <w:sz w:val="24"/>
          <w:szCs w:val="24"/>
        </w:rPr>
        <w:t xml:space="preserve"> lo</w:t>
      </w:r>
      <w:r>
        <w:rPr>
          <w:rFonts w:ascii="Times New Roman" w:hAnsi="Times New Roman" w:cs="Times New Roman"/>
          <w:sz w:val="24"/>
          <w:szCs w:val="24"/>
        </w:rPr>
        <w:t xml:space="preserve"> si ritiene non sanzionabile penalmente in virtù della sua scarsa propensione ad offendere il bene giuridico presidiato dalla norma incriminatrice.</w:t>
      </w:r>
    </w:p>
    <w:p w:rsidR="005640E1" w:rsidRDefault="007B4C6A" w:rsidP="008717BD">
      <w:pPr>
        <w:jc w:val="both"/>
        <w:rPr>
          <w:rFonts w:ascii="Times New Roman" w:hAnsi="Times New Roman" w:cs="Times New Roman"/>
          <w:sz w:val="24"/>
          <w:szCs w:val="24"/>
        </w:rPr>
      </w:pPr>
      <w:r>
        <w:rPr>
          <w:rFonts w:ascii="Times New Roman" w:hAnsi="Times New Roman" w:cs="Times New Roman"/>
          <w:sz w:val="24"/>
          <w:szCs w:val="24"/>
        </w:rPr>
        <w:t>Peraltro, u</w:t>
      </w:r>
      <w:r w:rsidR="00C45FE7">
        <w:rPr>
          <w:rFonts w:ascii="Times New Roman" w:hAnsi="Times New Roman" w:cs="Times New Roman"/>
          <w:sz w:val="24"/>
          <w:szCs w:val="24"/>
        </w:rPr>
        <w:t xml:space="preserve">na parte della dottrina, prendendo spunto dal fatto che prima dell’introduzione dell’art. 131 bis c.p. </w:t>
      </w:r>
      <w:r w:rsidR="00C4082F">
        <w:rPr>
          <w:rFonts w:ascii="Times New Roman" w:hAnsi="Times New Roman" w:cs="Times New Roman"/>
          <w:sz w:val="24"/>
          <w:szCs w:val="24"/>
        </w:rPr>
        <w:t>talvolta la giurisprudenza applicava la fattispecie del reato impossibile non solo ai casi di assoluta inoffensività del fatto, ma anche ai casi di inoffensività lieve del fatto,</w:t>
      </w:r>
      <w:r w:rsidR="00C45FE7">
        <w:rPr>
          <w:rFonts w:ascii="Times New Roman" w:hAnsi="Times New Roman" w:cs="Times New Roman"/>
          <w:sz w:val="24"/>
          <w:szCs w:val="24"/>
        </w:rPr>
        <w:t xml:space="preserve"> ha messo in evidenza come</w:t>
      </w:r>
      <w:r w:rsidR="00C4082F">
        <w:rPr>
          <w:rFonts w:ascii="Times New Roman" w:hAnsi="Times New Roman" w:cs="Times New Roman"/>
          <w:sz w:val="24"/>
          <w:szCs w:val="24"/>
        </w:rPr>
        <w:t xml:space="preserve"> il </w:t>
      </w:r>
      <w:proofErr w:type="spellStart"/>
      <w:r w:rsidR="00C4082F">
        <w:rPr>
          <w:rFonts w:ascii="Times New Roman" w:hAnsi="Times New Roman" w:cs="Times New Roman"/>
          <w:sz w:val="24"/>
          <w:szCs w:val="24"/>
        </w:rPr>
        <w:t>novum</w:t>
      </w:r>
      <w:proofErr w:type="spellEnd"/>
      <w:r w:rsidR="00C4082F">
        <w:rPr>
          <w:rFonts w:ascii="Times New Roman" w:hAnsi="Times New Roman" w:cs="Times New Roman"/>
          <w:sz w:val="24"/>
          <w:szCs w:val="24"/>
        </w:rPr>
        <w:t xml:space="preserve"> legislativo abbia determinato un</w:t>
      </w:r>
      <w:r w:rsidR="009A4820">
        <w:rPr>
          <w:rFonts w:ascii="Times New Roman" w:hAnsi="Times New Roman" w:cs="Times New Roman"/>
          <w:sz w:val="24"/>
          <w:szCs w:val="24"/>
        </w:rPr>
        <w:t xml:space="preserve"> ridimensionamento in concreto, ma</w:t>
      </w:r>
      <w:r w:rsidR="00C4082F">
        <w:rPr>
          <w:rFonts w:ascii="Times New Roman" w:hAnsi="Times New Roman" w:cs="Times New Roman"/>
          <w:sz w:val="24"/>
          <w:szCs w:val="24"/>
        </w:rPr>
        <w:t xml:space="preserve"> non in astratto</w:t>
      </w:r>
      <w:r w:rsidR="009A4820">
        <w:rPr>
          <w:rFonts w:ascii="Times New Roman" w:hAnsi="Times New Roman" w:cs="Times New Roman"/>
          <w:sz w:val="24"/>
          <w:szCs w:val="24"/>
        </w:rPr>
        <w:t>,</w:t>
      </w:r>
      <w:r w:rsidR="00C4082F">
        <w:rPr>
          <w:rFonts w:ascii="Times New Roman" w:hAnsi="Times New Roman" w:cs="Times New Roman"/>
          <w:sz w:val="24"/>
          <w:szCs w:val="24"/>
        </w:rPr>
        <w:t xml:space="preserve"> della portata applicativa dell’istituto ex art. 49, co. 2, c.p.</w:t>
      </w:r>
      <w:r w:rsidR="00837EBF">
        <w:rPr>
          <w:rFonts w:ascii="Times New Roman" w:hAnsi="Times New Roman" w:cs="Times New Roman"/>
          <w:sz w:val="24"/>
          <w:szCs w:val="24"/>
        </w:rPr>
        <w:t>, poiché essa</w:t>
      </w:r>
      <w:r w:rsidR="00092526">
        <w:rPr>
          <w:rFonts w:ascii="Times New Roman" w:hAnsi="Times New Roman" w:cs="Times New Roman"/>
          <w:sz w:val="24"/>
          <w:szCs w:val="24"/>
        </w:rPr>
        <w:t xml:space="preserve"> in pas</w:t>
      </w:r>
      <w:r w:rsidR="0068630E">
        <w:rPr>
          <w:rFonts w:ascii="Times New Roman" w:hAnsi="Times New Roman" w:cs="Times New Roman"/>
          <w:sz w:val="24"/>
          <w:szCs w:val="24"/>
        </w:rPr>
        <w:t xml:space="preserve">sato trovava applicazione anche al di fuori delle </w:t>
      </w:r>
      <w:r w:rsidR="00837EBF">
        <w:rPr>
          <w:rFonts w:ascii="Times New Roman" w:hAnsi="Times New Roman" w:cs="Times New Roman"/>
          <w:sz w:val="24"/>
          <w:szCs w:val="24"/>
        </w:rPr>
        <w:t xml:space="preserve">stringenti </w:t>
      </w:r>
      <w:r w:rsidR="0068630E">
        <w:rPr>
          <w:rFonts w:ascii="Times New Roman" w:hAnsi="Times New Roman" w:cs="Times New Roman"/>
          <w:sz w:val="24"/>
          <w:szCs w:val="24"/>
        </w:rPr>
        <w:t>condizioni di operatività del 131 bis c.p.</w:t>
      </w:r>
    </w:p>
    <w:p w:rsidR="007B4C6A" w:rsidRDefault="007B4C6A" w:rsidP="008717BD">
      <w:pPr>
        <w:jc w:val="both"/>
        <w:rPr>
          <w:rFonts w:ascii="Times New Roman" w:hAnsi="Times New Roman" w:cs="Times New Roman"/>
          <w:sz w:val="24"/>
          <w:szCs w:val="24"/>
        </w:rPr>
      </w:pPr>
      <w:r>
        <w:rPr>
          <w:rFonts w:ascii="Times New Roman" w:hAnsi="Times New Roman" w:cs="Times New Roman"/>
          <w:sz w:val="24"/>
          <w:szCs w:val="24"/>
        </w:rPr>
        <w:t>Dal momento che l’applicazione dell’art. 131 bis c.p. richiede</w:t>
      </w:r>
      <w:r w:rsidR="00AF69F0">
        <w:rPr>
          <w:rFonts w:ascii="Times New Roman" w:hAnsi="Times New Roman" w:cs="Times New Roman"/>
          <w:sz w:val="24"/>
          <w:szCs w:val="24"/>
        </w:rPr>
        <w:t>,</w:t>
      </w:r>
      <w:r>
        <w:rPr>
          <w:rFonts w:ascii="Times New Roman" w:hAnsi="Times New Roman" w:cs="Times New Roman"/>
          <w:sz w:val="24"/>
          <w:szCs w:val="24"/>
        </w:rPr>
        <w:t xml:space="preserve"> preliminarmente</w:t>
      </w:r>
      <w:r w:rsidR="00AF69F0">
        <w:rPr>
          <w:rFonts w:ascii="Times New Roman" w:hAnsi="Times New Roman" w:cs="Times New Roman"/>
          <w:sz w:val="24"/>
          <w:szCs w:val="24"/>
        </w:rPr>
        <w:t>,</w:t>
      </w:r>
      <w:r>
        <w:rPr>
          <w:rFonts w:ascii="Times New Roman" w:hAnsi="Times New Roman" w:cs="Times New Roman"/>
          <w:sz w:val="24"/>
          <w:szCs w:val="24"/>
        </w:rPr>
        <w:t xml:space="preserve"> l’accertamento circa la sussistenza del reato in tutti i suoi elementi costitutivi</w:t>
      </w:r>
      <w:r w:rsidR="00AF69F0">
        <w:rPr>
          <w:rFonts w:ascii="Times New Roman" w:hAnsi="Times New Roman" w:cs="Times New Roman"/>
          <w:sz w:val="24"/>
          <w:szCs w:val="24"/>
        </w:rPr>
        <w:t>,</w:t>
      </w:r>
      <w:r>
        <w:rPr>
          <w:rFonts w:ascii="Times New Roman" w:hAnsi="Times New Roman" w:cs="Times New Roman"/>
          <w:sz w:val="24"/>
          <w:szCs w:val="24"/>
        </w:rPr>
        <w:t xml:space="preserve"> si deve ritenere, altresì, che la norma in questione non possa neppure essere catalogata come un</w:t>
      </w:r>
      <w:r w:rsidR="00AF69F0">
        <w:rPr>
          <w:rFonts w:ascii="Times New Roman" w:hAnsi="Times New Roman" w:cs="Times New Roman"/>
          <w:sz w:val="24"/>
          <w:szCs w:val="24"/>
        </w:rPr>
        <w:t>a causa di estinzione del reato, la quale postula, a differenza dell’art. 131 bis c.p., il venir meno della fattispecie delittuosa.</w:t>
      </w:r>
    </w:p>
    <w:p w:rsidR="00AF4981" w:rsidRDefault="0012032F" w:rsidP="008717BD">
      <w:pPr>
        <w:jc w:val="both"/>
        <w:rPr>
          <w:rFonts w:ascii="Times New Roman" w:hAnsi="Times New Roman" w:cs="Times New Roman"/>
          <w:sz w:val="24"/>
          <w:szCs w:val="24"/>
        </w:rPr>
      </w:pPr>
      <w:r>
        <w:rPr>
          <w:rFonts w:ascii="Times New Roman" w:hAnsi="Times New Roman" w:cs="Times New Roman"/>
          <w:sz w:val="24"/>
          <w:szCs w:val="24"/>
        </w:rPr>
        <w:t>Non vi è dubbio quindi che,</w:t>
      </w:r>
      <w:r w:rsidR="005B3E52">
        <w:rPr>
          <w:rFonts w:ascii="Times New Roman" w:hAnsi="Times New Roman" w:cs="Times New Roman"/>
          <w:sz w:val="24"/>
          <w:szCs w:val="24"/>
        </w:rPr>
        <w:t xml:space="preserve"> in virtù di quanto argomentato</w:t>
      </w:r>
      <w:r>
        <w:rPr>
          <w:rFonts w:ascii="Times New Roman" w:hAnsi="Times New Roman" w:cs="Times New Roman"/>
          <w:sz w:val="24"/>
          <w:szCs w:val="24"/>
        </w:rPr>
        <w:t>,</w:t>
      </w:r>
      <w:r w:rsidR="00AF4981">
        <w:rPr>
          <w:rFonts w:ascii="Times New Roman" w:hAnsi="Times New Roman" w:cs="Times New Roman"/>
          <w:sz w:val="24"/>
          <w:szCs w:val="24"/>
        </w:rPr>
        <w:t xml:space="preserve"> l’introduzione dell’istituto in esame </w:t>
      </w:r>
      <w:r>
        <w:rPr>
          <w:rFonts w:ascii="Times New Roman" w:hAnsi="Times New Roman" w:cs="Times New Roman"/>
          <w:sz w:val="24"/>
          <w:szCs w:val="24"/>
        </w:rPr>
        <w:t>segna la volontà del legislatore non di dare luogo ad una</w:t>
      </w:r>
      <w:r w:rsidR="00AF4981">
        <w:rPr>
          <w:rFonts w:ascii="Times New Roman" w:hAnsi="Times New Roman" w:cs="Times New Roman"/>
          <w:sz w:val="24"/>
          <w:szCs w:val="24"/>
        </w:rPr>
        <w:t xml:space="preserve"> depenalizzazione in astratto e quindi ad una causa estintiva del reato</w:t>
      </w:r>
      <w:r w:rsidR="00837EBF">
        <w:rPr>
          <w:rFonts w:ascii="Times New Roman" w:hAnsi="Times New Roman" w:cs="Times New Roman"/>
          <w:sz w:val="24"/>
          <w:szCs w:val="24"/>
        </w:rPr>
        <w:t>,</w:t>
      </w:r>
      <w:r w:rsidR="00AF4981">
        <w:rPr>
          <w:rFonts w:ascii="Times New Roman" w:hAnsi="Times New Roman" w:cs="Times New Roman"/>
          <w:sz w:val="24"/>
          <w:szCs w:val="24"/>
        </w:rPr>
        <w:t xml:space="preserve"> come una parte della dottrina ha sostenuto, bensì ad una depenalizza</w:t>
      </w:r>
      <w:r w:rsidR="005B3E52">
        <w:rPr>
          <w:rFonts w:ascii="Times New Roman" w:hAnsi="Times New Roman" w:cs="Times New Roman"/>
          <w:sz w:val="24"/>
          <w:szCs w:val="24"/>
        </w:rPr>
        <w:t>zione in concreto compiuta d</w:t>
      </w:r>
      <w:r w:rsidR="00AF4981">
        <w:rPr>
          <w:rFonts w:ascii="Times New Roman" w:hAnsi="Times New Roman" w:cs="Times New Roman"/>
          <w:sz w:val="24"/>
          <w:szCs w:val="24"/>
        </w:rPr>
        <w:t>al giudice</w:t>
      </w:r>
      <w:r w:rsidR="005B3E52">
        <w:rPr>
          <w:rFonts w:ascii="Times New Roman" w:hAnsi="Times New Roman" w:cs="Times New Roman"/>
          <w:sz w:val="24"/>
          <w:szCs w:val="24"/>
        </w:rPr>
        <w:t>. Quest’ultimo, infatti, dopo aver accertato il</w:t>
      </w:r>
      <w:r w:rsidR="00AF4981">
        <w:rPr>
          <w:rFonts w:ascii="Times New Roman" w:hAnsi="Times New Roman" w:cs="Times New Roman"/>
          <w:sz w:val="24"/>
          <w:szCs w:val="24"/>
        </w:rPr>
        <w:t xml:space="preserve"> reato</w:t>
      </w:r>
      <w:r w:rsidR="005B3E52">
        <w:rPr>
          <w:rFonts w:ascii="Times New Roman" w:hAnsi="Times New Roman" w:cs="Times New Roman"/>
          <w:sz w:val="24"/>
          <w:szCs w:val="24"/>
        </w:rPr>
        <w:t>, ne riscontra un tasso talmente</w:t>
      </w:r>
      <w:r w:rsidR="00900897">
        <w:rPr>
          <w:rFonts w:ascii="Times New Roman" w:hAnsi="Times New Roman" w:cs="Times New Roman"/>
          <w:sz w:val="24"/>
          <w:szCs w:val="24"/>
        </w:rPr>
        <w:t xml:space="preserve"> lieve</w:t>
      </w:r>
      <w:r w:rsidR="00835982">
        <w:rPr>
          <w:rFonts w:ascii="Times New Roman" w:hAnsi="Times New Roman" w:cs="Times New Roman"/>
          <w:sz w:val="24"/>
          <w:szCs w:val="24"/>
        </w:rPr>
        <w:t xml:space="preserve"> di </w:t>
      </w:r>
      <w:proofErr w:type="spellStart"/>
      <w:r w:rsidR="00835982">
        <w:rPr>
          <w:rFonts w:ascii="Times New Roman" w:hAnsi="Times New Roman" w:cs="Times New Roman"/>
          <w:sz w:val="24"/>
          <w:szCs w:val="24"/>
        </w:rPr>
        <w:t>offensività</w:t>
      </w:r>
      <w:proofErr w:type="spellEnd"/>
      <w:r w:rsidR="00835982">
        <w:rPr>
          <w:rFonts w:ascii="Times New Roman" w:hAnsi="Times New Roman" w:cs="Times New Roman"/>
          <w:sz w:val="24"/>
          <w:szCs w:val="24"/>
        </w:rPr>
        <w:t xml:space="preserve"> da non ritenere </w:t>
      </w:r>
      <w:r w:rsidR="00900897">
        <w:rPr>
          <w:rFonts w:ascii="Times New Roman" w:hAnsi="Times New Roman" w:cs="Times New Roman"/>
          <w:sz w:val="24"/>
          <w:szCs w:val="24"/>
        </w:rPr>
        <w:t>necessaria, in virtù del principio di proporzionalità della pena, l’applicazione di una sanzione.</w:t>
      </w:r>
    </w:p>
    <w:p w:rsidR="00C93003" w:rsidRDefault="00835982" w:rsidP="008717BD">
      <w:pPr>
        <w:jc w:val="both"/>
        <w:rPr>
          <w:rFonts w:ascii="Times New Roman" w:hAnsi="Times New Roman" w:cs="Times New Roman"/>
          <w:sz w:val="24"/>
          <w:szCs w:val="24"/>
        </w:rPr>
      </w:pPr>
      <w:r>
        <w:rPr>
          <w:rFonts w:ascii="Times New Roman" w:hAnsi="Times New Roman" w:cs="Times New Roman"/>
          <w:sz w:val="24"/>
          <w:szCs w:val="24"/>
        </w:rPr>
        <w:t>Volendo essere più puntuali nella qualificazione giuridica della norma</w:t>
      </w:r>
      <w:r w:rsidR="00A60B35">
        <w:rPr>
          <w:rFonts w:ascii="Times New Roman" w:hAnsi="Times New Roman" w:cs="Times New Roman"/>
          <w:sz w:val="24"/>
          <w:szCs w:val="24"/>
        </w:rPr>
        <w:t>,</w:t>
      </w:r>
      <w:r w:rsidR="005B3E52">
        <w:rPr>
          <w:rFonts w:ascii="Times New Roman" w:hAnsi="Times New Roman" w:cs="Times New Roman"/>
          <w:sz w:val="24"/>
          <w:szCs w:val="24"/>
        </w:rPr>
        <w:t xml:space="preserve"> si può qualificare l’art. 131 bis c.p.</w:t>
      </w:r>
      <w:r w:rsidR="00A60B35">
        <w:rPr>
          <w:rFonts w:ascii="Times New Roman" w:hAnsi="Times New Roman" w:cs="Times New Roman"/>
          <w:sz w:val="24"/>
          <w:szCs w:val="24"/>
        </w:rPr>
        <w:t xml:space="preserve"> come una</w:t>
      </w:r>
      <w:r w:rsidR="0068630E">
        <w:rPr>
          <w:rFonts w:ascii="Times New Roman" w:hAnsi="Times New Roman" w:cs="Times New Roman"/>
          <w:sz w:val="24"/>
          <w:szCs w:val="24"/>
        </w:rPr>
        <w:t xml:space="preserve"> </w:t>
      </w:r>
      <w:r w:rsidR="00D021A4">
        <w:rPr>
          <w:rFonts w:ascii="Times New Roman" w:hAnsi="Times New Roman" w:cs="Times New Roman"/>
          <w:sz w:val="24"/>
          <w:szCs w:val="24"/>
        </w:rPr>
        <w:t xml:space="preserve">causa di non </w:t>
      </w:r>
      <w:r w:rsidR="00900897">
        <w:rPr>
          <w:rFonts w:ascii="Times New Roman" w:hAnsi="Times New Roman" w:cs="Times New Roman"/>
          <w:sz w:val="24"/>
          <w:szCs w:val="24"/>
        </w:rPr>
        <w:t>punibilità in senso stretto</w:t>
      </w:r>
      <w:r w:rsidR="003977A7">
        <w:rPr>
          <w:rFonts w:ascii="Times New Roman" w:hAnsi="Times New Roman" w:cs="Times New Roman"/>
          <w:sz w:val="24"/>
          <w:szCs w:val="24"/>
        </w:rPr>
        <w:t>,</w:t>
      </w:r>
      <w:r w:rsidR="00900897">
        <w:rPr>
          <w:rFonts w:ascii="Times New Roman" w:hAnsi="Times New Roman" w:cs="Times New Roman"/>
          <w:sz w:val="24"/>
          <w:szCs w:val="24"/>
        </w:rPr>
        <w:t xml:space="preserve"> poiché il beneficio riconosciuto al soggetto agente non deriva da un bilanciamento che il legislatore fa tra l’interesse presidiato dalla norma incriminatrice e quello tutelato dall’art. 131 bis c.p.</w:t>
      </w:r>
      <w:r w:rsidR="00C93003">
        <w:rPr>
          <w:rFonts w:ascii="Times New Roman" w:hAnsi="Times New Roman" w:cs="Times New Roman"/>
          <w:sz w:val="24"/>
          <w:szCs w:val="24"/>
        </w:rPr>
        <w:t>,</w:t>
      </w:r>
      <w:r w:rsidR="00900897">
        <w:rPr>
          <w:rFonts w:ascii="Times New Roman" w:hAnsi="Times New Roman" w:cs="Times New Roman"/>
          <w:sz w:val="24"/>
          <w:szCs w:val="24"/>
        </w:rPr>
        <w:t xml:space="preserve"> come avviene per le cause di giustificazione, né è frutto di</w:t>
      </w:r>
      <w:r w:rsidR="00C93003">
        <w:rPr>
          <w:rFonts w:ascii="Times New Roman" w:hAnsi="Times New Roman" w:cs="Times New Roman"/>
          <w:sz w:val="24"/>
          <w:szCs w:val="24"/>
        </w:rPr>
        <w:t xml:space="preserve"> una un giudizio di inesigibilità della condotta imposta dalla norma penale violata, come è il caso delle cause di esclusione della colpevolezza. </w:t>
      </w:r>
    </w:p>
    <w:p w:rsidR="0093513F" w:rsidRDefault="00C93003" w:rsidP="008717BD">
      <w:pPr>
        <w:jc w:val="both"/>
        <w:rPr>
          <w:rFonts w:ascii="Times New Roman" w:hAnsi="Times New Roman" w:cs="Times New Roman"/>
          <w:sz w:val="24"/>
          <w:szCs w:val="24"/>
        </w:rPr>
      </w:pPr>
      <w:r>
        <w:rPr>
          <w:rFonts w:ascii="Times New Roman" w:hAnsi="Times New Roman" w:cs="Times New Roman"/>
          <w:sz w:val="24"/>
          <w:szCs w:val="24"/>
        </w:rPr>
        <w:t>L’istituto della speciale tenuità del fatto esclude la punibilità solo per ragioni di ordine politico dettate sia dalla necessità di previsione di trattamenti sanzionatori proporzionati alla carica offensiva espressa mediante la condotta tipica, colpevole e antigiuridica, sia dall’esigenza di ridurre il carico processuale al fine di favorire un più celere dispiegarsi dell’azione giudiziaria.</w:t>
      </w:r>
    </w:p>
    <w:p w:rsidR="00F96C46" w:rsidRDefault="00F96C46" w:rsidP="008717BD">
      <w:pPr>
        <w:jc w:val="both"/>
        <w:rPr>
          <w:rFonts w:ascii="Times New Roman" w:hAnsi="Times New Roman" w:cs="Times New Roman"/>
          <w:sz w:val="24"/>
          <w:szCs w:val="24"/>
        </w:rPr>
      </w:pPr>
      <w:r>
        <w:rPr>
          <w:rFonts w:ascii="Times New Roman" w:hAnsi="Times New Roman" w:cs="Times New Roman"/>
          <w:sz w:val="24"/>
          <w:szCs w:val="24"/>
        </w:rPr>
        <w:t>La conferma di questo assunto è data anche dal fatto che il legislatore del</w:t>
      </w:r>
      <w:r w:rsidR="008A1EE0">
        <w:rPr>
          <w:rFonts w:ascii="Times New Roman" w:hAnsi="Times New Roman" w:cs="Times New Roman"/>
          <w:sz w:val="24"/>
          <w:szCs w:val="24"/>
        </w:rPr>
        <w:t xml:space="preserve"> 2015, lo stesso che ha formulato</w:t>
      </w:r>
      <w:r>
        <w:rPr>
          <w:rFonts w:ascii="Times New Roman" w:hAnsi="Times New Roman" w:cs="Times New Roman"/>
          <w:sz w:val="24"/>
          <w:szCs w:val="24"/>
        </w:rPr>
        <w:t xml:space="preserve"> l’art. 131 bis c.p., ha anche introdotto</w:t>
      </w:r>
      <w:r w:rsidR="00837EBF">
        <w:rPr>
          <w:rFonts w:ascii="Times New Roman" w:hAnsi="Times New Roman" w:cs="Times New Roman"/>
          <w:sz w:val="24"/>
          <w:szCs w:val="24"/>
        </w:rPr>
        <w:t>,</w:t>
      </w:r>
      <w:r>
        <w:rPr>
          <w:rFonts w:ascii="Times New Roman" w:hAnsi="Times New Roman" w:cs="Times New Roman"/>
          <w:sz w:val="24"/>
          <w:szCs w:val="24"/>
        </w:rPr>
        <w:t xml:space="preserve"> in ambito processuale</w:t>
      </w:r>
      <w:r w:rsidR="00837EBF">
        <w:rPr>
          <w:rFonts w:ascii="Times New Roman" w:hAnsi="Times New Roman" w:cs="Times New Roman"/>
          <w:sz w:val="24"/>
          <w:szCs w:val="24"/>
        </w:rPr>
        <w:t>,</w:t>
      </w:r>
      <w:r>
        <w:rPr>
          <w:rFonts w:ascii="Times New Roman" w:hAnsi="Times New Roman" w:cs="Times New Roman"/>
          <w:sz w:val="24"/>
          <w:szCs w:val="24"/>
        </w:rPr>
        <w:t xml:space="preserve"> l’art. 651 bis c.p.p. nel quale si legge che la sentenza con la quale il giudice riconosce la speciale tenuità del fatto fa stato nel processo civile instaurato ai fini del risarcimento del danno per quanto attiene </w:t>
      </w:r>
      <w:r w:rsidR="0068630E">
        <w:rPr>
          <w:rFonts w:ascii="Times New Roman" w:hAnsi="Times New Roman" w:cs="Times New Roman"/>
          <w:sz w:val="24"/>
          <w:szCs w:val="24"/>
        </w:rPr>
        <w:t>la</w:t>
      </w:r>
      <w:r>
        <w:rPr>
          <w:rFonts w:ascii="Times New Roman" w:hAnsi="Times New Roman" w:cs="Times New Roman"/>
          <w:sz w:val="24"/>
          <w:szCs w:val="24"/>
        </w:rPr>
        <w:t xml:space="preserve"> sussistenza</w:t>
      </w:r>
      <w:r w:rsidR="0068630E">
        <w:rPr>
          <w:rFonts w:ascii="Times New Roman" w:hAnsi="Times New Roman" w:cs="Times New Roman"/>
          <w:sz w:val="24"/>
          <w:szCs w:val="24"/>
        </w:rPr>
        <w:t xml:space="preserve"> </w:t>
      </w:r>
      <w:r w:rsidR="0068630E">
        <w:rPr>
          <w:rFonts w:ascii="Times New Roman" w:hAnsi="Times New Roman" w:cs="Times New Roman"/>
          <w:sz w:val="24"/>
          <w:szCs w:val="24"/>
        </w:rPr>
        <w:lastRenderedPageBreak/>
        <w:t>dell’illecito</w:t>
      </w:r>
      <w:r>
        <w:rPr>
          <w:rFonts w:ascii="Times New Roman" w:hAnsi="Times New Roman" w:cs="Times New Roman"/>
          <w:sz w:val="24"/>
          <w:szCs w:val="24"/>
        </w:rPr>
        <w:t>. Quindi, un’ulteriore conferma che il giudice deve accertare il fatto</w:t>
      </w:r>
      <w:r w:rsidR="00B3424D">
        <w:rPr>
          <w:rFonts w:ascii="Times New Roman" w:hAnsi="Times New Roman" w:cs="Times New Roman"/>
          <w:sz w:val="24"/>
          <w:szCs w:val="24"/>
        </w:rPr>
        <w:t>,</w:t>
      </w:r>
      <w:r>
        <w:rPr>
          <w:rFonts w:ascii="Times New Roman" w:hAnsi="Times New Roman" w:cs="Times New Roman"/>
          <w:sz w:val="24"/>
          <w:szCs w:val="24"/>
        </w:rPr>
        <w:t xml:space="preserve"> che continua ad essere </w:t>
      </w:r>
      <w:r w:rsidR="00835982">
        <w:rPr>
          <w:rFonts w:ascii="Times New Roman" w:hAnsi="Times New Roman" w:cs="Times New Roman"/>
          <w:sz w:val="24"/>
          <w:szCs w:val="24"/>
        </w:rPr>
        <w:t>qualificato</w:t>
      </w:r>
      <w:r w:rsidR="00B3424D">
        <w:rPr>
          <w:rFonts w:ascii="Times New Roman" w:hAnsi="Times New Roman" w:cs="Times New Roman"/>
          <w:sz w:val="24"/>
          <w:szCs w:val="24"/>
        </w:rPr>
        <w:t xml:space="preserve"> come </w:t>
      </w:r>
      <w:r>
        <w:rPr>
          <w:rFonts w:ascii="Times New Roman" w:hAnsi="Times New Roman" w:cs="Times New Roman"/>
          <w:sz w:val="24"/>
          <w:szCs w:val="24"/>
        </w:rPr>
        <w:t>un reato</w:t>
      </w:r>
      <w:r w:rsidR="00B3424D">
        <w:rPr>
          <w:rFonts w:ascii="Times New Roman" w:hAnsi="Times New Roman" w:cs="Times New Roman"/>
          <w:sz w:val="24"/>
          <w:szCs w:val="24"/>
        </w:rPr>
        <w:t>,</w:t>
      </w:r>
      <w:r>
        <w:rPr>
          <w:rFonts w:ascii="Times New Roman" w:hAnsi="Times New Roman" w:cs="Times New Roman"/>
          <w:sz w:val="24"/>
          <w:szCs w:val="24"/>
        </w:rPr>
        <w:t xml:space="preserve"> pur escludendo l’applicazione della pena</w:t>
      </w:r>
      <w:r w:rsidR="0068630E">
        <w:rPr>
          <w:rFonts w:ascii="Times New Roman" w:hAnsi="Times New Roman" w:cs="Times New Roman"/>
          <w:sz w:val="24"/>
          <w:szCs w:val="24"/>
        </w:rPr>
        <w:t>.</w:t>
      </w:r>
    </w:p>
    <w:p w:rsidR="002026B3" w:rsidRDefault="00AF246E" w:rsidP="008717BD">
      <w:pPr>
        <w:jc w:val="both"/>
        <w:rPr>
          <w:rFonts w:ascii="Times New Roman" w:hAnsi="Times New Roman" w:cs="Times New Roman"/>
          <w:sz w:val="24"/>
          <w:szCs w:val="24"/>
        </w:rPr>
      </w:pPr>
      <w:r w:rsidRPr="00AF246E">
        <w:rPr>
          <w:rFonts w:ascii="Times New Roman" w:hAnsi="Times New Roman" w:cs="Times New Roman"/>
          <w:b/>
          <w:sz w:val="24"/>
          <w:szCs w:val="24"/>
        </w:rPr>
        <w:t>4.</w:t>
      </w:r>
      <w:r>
        <w:rPr>
          <w:rFonts w:ascii="Times New Roman" w:hAnsi="Times New Roman" w:cs="Times New Roman"/>
          <w:sz w:val="24"/>
          <w:szCs w:val="24"/>
        </w:rPr>
        <w:t xml:space="preserve"> </w:t>
      </w:r>
    </w:p>
    <w:p w:rsidR="00900897" w:rsidRDefault="003977A7" w:rsidP="008717BD">
      <w:pPr>
        <w:jc w:val="both"/>
        <w:rPr>
          <w:rFonts w:ascii="Times New Roman" w:hAnsi="Times New Roman" w:cs="Times New Roman"/>
          <w:sz w:val="24"/>
          <w:szCs w:val="24"/>
        </w:rPr>
      </w:pPr>
      <w:r>
        <w:rPr>
          <w:rFonts w:ascii="Times New Roman" w:hAnsi="Times New Roman" w:cs="Times New Roman"/>
          <w:sz w:val="24"/>
          <w:szCs w:val="24"/>
        </w:rPr>
        <w:t>La tesi</w:t>
      </w:r>
      <w:r w:rsidR="0093513F">
        <w:rPr>
          <w:rFonts w:ascii="Times New Roman" w:hAnsi="Times New Roman" w:cs="Times New Roman"/>
          <w:sz w:val="24"/>
          <w:szCs w:val="24"/>
        </w:rPr>
        <w:t xml:space="preserve"> della depenalizzazione in concreto è</w:t>
      </w:r>
      <w:r w:rsidR="00B3424D">
        <w:rPr>
          <w:rFonts w:ascii="Times New Roman" w:hAnsi="Times New Roman" w:cs="Times New Roman"/>
          <w:sz w:val="24"/>
          <w:szCs w:val="24"/>
        </w:rPr>
        <w:t>,</w:t>
      </w:r>
      <w:r w:rsidR="0093513F">
        <w:rPr>
          <w:rFonts w:ascii="Times New Roman" w:hAnsi="Times New Roman" w:cs="Times New Roman"/>
          <w:sz w:val="24"/>
          <w:szCs w:val="24"/>
        </w:rPr>
        <w:t xml:space="preserve"> ormai</w:t>
      </w:r>
      <w:r w:rsidR="00B3424D">
        <w:rPr>
          <w:rFonts w:ascii="Times New Roman" w:hAnsi="Times New Roman" w:cs="Times New Roman"/>
          <w:sz w:val="24"/>
          <w:szCs w:val="24"/>
        </w:rPr>
        <w:t>,</w:t>
      </w:r>
      <w:r w:rsidR="00E65EBF">
        <w:rPr>
          <w:rFonts w:ascii="Times New Roman" w:hAnsi="Times New Roman" w:cs="Times New Roman"/>
          <w:sz w:val="24"/>
          <w:szCs w:val="24"/>
        </w:rPr>
        <w:t xml:space="preserve"> seguita anche dalla</w:t>
      </w:r>
      <w:r w:rsidR="00900897">
        <w:rPr>
          <w:rFonts w:ascii="Times New Roman" w:hAnsi="Times New Roman" w:cs="Times New Roman"/>
          <w:sz w:val="24"/>
          <w:szCs w:val="24"/>
        </w:rPr>
        <w:t xml:space="preserve"> giurispruden</w:t>
      </w:r>
      <w:r w:rsidR="0093513F">
        <w:rPr>
          <w:rFonts w:ascii="Times New Roman" w:hAnsi="Times New Roman" w:cs="Times New Roman"/>
          <w:sz w:val="24"/>
          <w:szCs w:val="24"/>
        </w:rPr>
        <w:t>za</w:t>
      </w:r>
      <w:r w:rsidR="00E65EBF">
        <w:rPr>
          <w:rFonts w:ascii="Times New Roman" w:hAnsi="Times New Roman" w:cs="Times New Roman"/>
          <w:sz w:val="24"/>
          <w:szCs w:val="24"/>
        </w:rPr>
        <w:t xml:space="preserve"> di legittimità. In particolare le SS. UU., con sent</w:t>
      </w:r>
      <w:r w:rsidR="00835982">
        <w:rPr>
          <w:rFonts w:ascii="Times New Roman" w:hAnsi="Times New Roman" w:cs="Times New Roman"/>
          <w:sz w:val="24"/>
          <w:szCs w:val="24"/>
        </w:rPr>
        <w:t>enza n. 13681/16, hanno confermato</w:t>
      </w:r>
      <w:r w:rsidR="00E65EBF">
        <w:rPr>
          <w:rFonts w:ascii="Times New Roman" w:hAnsi="Times New Roman" w:cs="Times New Roman"/>
          <w:sz w:val="24"/>
          <w:szCs w:val="24"/>
        </w:rPr>
        <w:t xml:space="preserve"> l’applicabilità dell’art. 131 bis c.p. anche a quei reati</w:t>
      </w:r>
      <w:r w:rsidR="0093513F">
        <w:rPr>
          <w:rFonts w:ascii="Times New Roman" w:hAnsi="Times New Roman" w:cs="Times New Roman"/>
          <w:sz w:val="24"/>
          <w:szCs w:val="24"/>
        </w:rPr>
        <w:t xml:space="preserve"> per i quali il legislatore ha previsto soglie di punibilità che scandiscono il passaggio del</w:t>
      </w:r>
      <w:r w:rsidR="00B3424D">
        <w:rPr>
          <w:rFonts w:ascii="Times New Roman" w:hAnsi="Times New Roman" w:cs="Times New Roman"/>
          <w:sz w:val="24"/>
          <w:szCs w:val="24"/>
        </w:rPr>
        <w:t>la fattispecie</w:t>
      </w:r>
      <w:r w:rsidR="0093513F">
        <w:rPr>
          <w:rFonts w:ascii="Times New Roman" w:hAnsi="Times New Roman" w:cs="Times New Roman"/>
          <w:sz w:val="24"/>
          <w:szCs w:val="24"/>
        </w:rPr>
        <w:t xml:space="preserve"> da illecito amministrativo ad illecito penale a seconda </w:t>
      </w:r>
      <w:r>
        <w:rPr>
          <w:rFonts w:ascii="Times New Roman" w:hAnsi="Times New Roman" w:cs="Times New Roman"/>
          <w:sz w:val="24"/>
          <w:szCs w:val="24"/>
        </w:rPr>
        <w:t>della gravità della condotta, valutata attraverso parametri predeterminati.</w:t>
      </w:r>
      <w:r w:rsidR="00E65EBF">
        <w:rPr>
          <w:rFonts w:ascii="Times New Roman" w:hAnsi="Times New Roman" w:cs="Times New Roman"/>
          <w:sz w:val="24"/>
          <w:szCs w:val="24"/>
        </w:rPr>
        <w:t xml:space="preserve"> Si tratta di una tecnica descrittiva molto diffusa nel diritto penale</w:t>
      </w:r>
      <w:r w:rsidR="002026B3">
        <w:rPr>
          <w:rFonts w:ascii="Times New Roman" w:hAnsi="Times New Roman" w:cs="Times New Roman"/>
          <w:sz w:val="24"/>
          <w:szCs w:val="24"/>
        </w:rPr>
        <w:t>,</w:t>
      </w:r>
      <w:r w:rsidR="00E65EBF">
        <w:rPr>
          <w:rFonts w:ascii="Times New Roman" w:hAnsi="Times New Roman" w:cs="Times New Roman"/>
          <w:sz w:val="24"/>
          <w:szCs w:val="24"/>
        </w:rPr>
        <w:t xml:space="preserve"> che il legislatore ha impiegato non solo nella redazione della norma che incrimina la guida in stato di ebrezza, ma anche in relazione a taluni illeciti penalmente rilevanti in materia tributaria e ambientale.</w:t>
      </w:r>
    </w:p>
    <w:p w:rsidR="00FD535F" w:rsidRDefault="00E65EBF" w:rsidP="008717BD">
      <w:pPr>
        <w:jc w:val="both"/>
        <w:rPr>
          <w:rFonts w:ascii="Times New Roman" w:hAnsi="Times New Roman" w:cs="Times New Roman"/>
          <w:sz w:val="24"/>
          <w:szCs w:val="24"/>
        </w:rPr>
      </w:pPr>
      <w:r>
        <w:rPr>
          <w:rFonts w:ascii="Times New Roman" w:hAnsi="Times New Roman" w:cs="Times New Roman"/>
          <w:sz w:val="24"/>
          <w:szCs w:val="24"/>
        </w:rPr>
        <w:t>Chi negava l’estensione della norma di favore a coloro che avessero commesso uno dei reati</w:t>
      </w:r>
      <w:r w:rsidR="00BE4E5D">
        <w:rPr>
          <w:rFonts w:ascii="Times New Roman" w:hAnsi="Times New Roman" w:cs="Times New Roman"/>
          <w:sz w:val="24"/>
          <w:szCs w:val="24"/>
        </w:rPr>
        <w:t xml:space="preserve"> c.d. soglia basava la propria tesi principalmente su due argomenti. In primo luogo, costoro sostenevano che la principale peculiarità dei reati</w:t>
      </w:r>
      <w:r w:rsidR="00516264">
        <w:rPr>
          <w:rFonts w:ascii="Times New Roman" w:hAnsi="Times New Roman" w:cs="Times New Roman"/>
          <w:sz w:val="24"/>
          <w:szCs w:val="24"/>
        </w:rPr>
        <w:t xml:space="preserve"> di questo tipo fosse la previsione di soglie di punibilità, le quali esprimevano un giudizio di </w:t>
      </w:r>
      <w:proofErr w:type="spellStart"/>
      <w:r w:rsidR="00516264">
        <w:rPr>
          <w:rFonts w:ascii="Times New Roman" w:hAnsi="Times New Roman" w:cs="Times New Roman"/>
          <w:sz w:val="24"/>
          <w:szCs w:val="24"/>
        </w:rPr>
        <w:t>offensività</w:t>
      </w:r>
      <w:proofErr w:type="spellEnd"/>
      <w:r w:rsidR="00516264">
        <w:rPr>
          <w:rFonts w:ascii="Times New Roman" w:hAnsi="Times New Roman" w:cs="Times New Roman"/>
          <w:sz w:val="24"/>
          <w:szCs w:val="24"/>
        </w:rPr>
        <w:t xml:space="preserve"> formulato dal legislatore ex ante e sottratto ad un giudizio ex post da parte del giudice, pena un’indebita ingerenza del potere giudiziario in </w:t>
      </w:r>
      <w:r w:rsidR="00835982">
        <w:rPr>
          <w:rFonts w:ascii="Times New Roman" w:hAnsi="Times New Roman" w:cs="Times New Roman"/>
          <w:sz w:val="24"/>
          <w:szCs w:val="24"/>
        </w:rPr>
        <w:t xml:space="preserve">una </w:t>
      </w:r>
      <w:r w:rsidR="00516264">
        <w:rPr>
          <w:rFonts w:ascii="Times New Roman" w:hAnsi="Times New Roman" w:cs="Times New Roman"/>
          <w:sz w:val="24"/>
          <w:szCs w:val="24"/>
        </w:rPr>
        <w:t xml:space="preserve">materia di competenza del potere legislativo. </w:t>
      </w:r>
    </w:p>
    <w:p w:rsidR="00E12788" w:rsidRDefault="00516264" w:rsidP="008717BD">
      <w:pPr>
        <w:jc w:val="both"/>
        <w:rPr>
          <w:rFonts w:ascii="Times New Roman" w:hAnsi="Times New Roman" w:cs="Times New Roman"/>
          <w:sz w:val="24"/>
          <w:szCs w:val="24"/>
        </w:rPr>
      </w:pPr>
      <w:r>
        <w:rPr>
          <w:rFonts w:ascii="Times New Roman" w:hAnsi="Times New Roman" w:cs="Times New Roman"/>
          <w:sz w:val="24"/>
          <w:szCs w:val="24"/>
        </w:rPr>
        <w:t xml:space="preserve">In secondo luogo, siccome la maggior parte </w:t>
      </w:r>
      <w:r w:rsidR="006148EE">
        <w:rPr>
          <w:rFonts w:ascii="Times New Roman" w:hAnsi="Times New Roman" w:cs="Times New Roman"/>
          <w:sz w:val="24"/>
          <w:szCs w:val="24"/>
        </w:rPr>
        <w:t>delle norme che disciplinano questa tipologia di reati prevedono sia soglie il cui superamento assume rilevanza penale, sia soglie entro le quali il fatto è sanzionabile amministrativamente, si è osservato che, ammettendo l’applicabilità dell’art. 131 bis a fattispecie siffatte si verificherebbe un paradosso difficilmente conciliabile con l’esigenza di garantire una giustizia sostanziale</w:t>
      </w:r>
      <w:r w:rsidR="00FD535F">
        <w:rPr>
          <w:rFonts w:ascii="Times New Roman" w:hAnsi="Times New Roman" w:cs="Times New Roman"/>
          <w:sz w:val="24"/>
          <w:szCs w:val="24"/>
        </w:rPr>
        <w:t xml:space="preserve"> a tutti i consociati</w:t>
      </w:r>
      <w:r w:rsidR="006148EE">
        <w:rPr>
          <w:rFonts w:ascii="Times New Roman" w:hAnsi="Times New Roman" w:cs="Times New Roman"/>
          <w:sz w:val="24"/>
          <w:szCs w:val="24"/>
        </w:rPr>
        <w:t xml:space="preserve">. In particolare,  </w:t>
      </w:r>
      <w:r w:rsidR="00AF246E">
        <w:rPr>
          <w:rFonts w:ascii="Times New Roman" w:hAnsi="Times New Roman" w:cs="Times New Roman"/>
          <w:sz w:val="24"/>
          <w:szCs w:val="24"/>
        </w:rPr>
        <w:t>laddove si superi</w:t>
      </w:r>
      <w:r w:rsidR="006148EE">
        <w:rPr>
          <w:rFonts w:ascii="Times New Roman" w:hAnsi="Times New Roman" w:cs="Times New Roman"/>
          <w:sz w:val="24"/>
          <w:szCs w:val="24"/>
        </w:rPr>
        <w:t xml:space="preserve"> la soglia che segna il </w:t>
      </w:r>
      <w:proofErr w:type="spellStart"/>
      <w:r w:rsidR="006148EE">
        <w:rPr>
          <w:rFonts w:ascii="Times New Roman" w:hAnsi="Times New Roman" w:cs="Times New Roman"/>
          <w:sz w:val="24"/>
          <w:szCs w:val="24"/>
        </w:rPr>
        <w:t>discrimen</w:t>
      </w:r>
      <w:proofErr w:type="spellEnd"/>
      <w:r w:rsidR="006148EE">
        <w:rPr>
          <w:rFonts w:ascii="Times New Roman" w:hAnsi="Times New Roman" w:cs="Times New Roman"/>
          <w:sz w:val="24"/>
          <w:szCs w:val="24"/>
        </w:rPr>
        <w:t xml:space="preserve"> tra illecito amministrativo e illecito penale</w:t>
      </w:r>
      <w:r w:rsidR="00FD535F">
        <w:rPr>
          <w:rFonts w:ascii="Times New Roman" w:hAnsi="Times New Roman" w:cs="Times New Roman"/>
          <w:sz w:val="24"/>
          <w:szCs w:val="24"/>
        </w:rPr>
        <w:t>,</w:t>
      </w:r>
      <w:r w:rsidR="006148EE">
        <w:rPr>
          <w:rFonts w:ascii="Times New Roman" w:hAnsi="Times New Roman" w:cs="Times New Roman"/>
          <w:sz w:val="24"/>
          <w:szCs w:val="24"/>
        </w:rPr>
        <w:t xml:space="preserve"> l’imputato potrebbe beneficiare della non punibilità</w:t>
      </w:r>
      <w:r w:rsidR="00FD535F">
        <w:rPr>
          <w:rFonts w:ascii="Times New Roman" w:hAnsi="Times New Roman" w:cs="Times New Roman"/>
          <w:sz w:val="24"/>
          <w:szCs w:val="24"/>
        </w:rPr>
        <w:t xml:space="preserve"> ex art. 131 bis c.p.</w:t>
      </w:r>
      <w:r w:rsidR="00E12788">
        <w:rPr>
          <w:rFonts w:ascii="Times New Roman" w:hAnsi="Times New Roman" w:cs="Times New Roman"/>
          <w:sz w:val="24"/>
          <w:szCs w:val="24"/>
        </w:rPr>
        <w:t xml:space="preserve"> nonostante la rilevanza penale della condotta</w:t>
      </w:r>
      <w:r w:rsidR="006148EE">
        <w:rPr>
          <w:rFonts w:ascii="Times New Roman" w:hAnsi="Times New Roman" w:cs="Times New Roman"/>
          <w:sz w:val="24"/>
          <w:szCs w:val="24"/>
        </w:rPr>
        <w:t>, vice</w:t>
      </w:r>
      <w:r w:rsidR="00AF246E">
        <w:rPr>
          <w:rFonts w:ascii="Times New Roman" w:hAnsi="Times New Roman" w:cs="Times New Roman"/>
          <w:sz w:val="24"/>
          <w:szCs w:val="24"/>
        </w:rPr>
        <w:t>versa, qualora la condotta sia</w:t>
      </w:r>
      <w:r w:rsidR="006148EE">
        <w:rPr>
          <w:rFonts w:ascii="Times New Roman" w:hAnsi="Times New Roman" w:cs="Times New Roman"/>
          <w:sz w:val="24"/>
          <w:szCs w:val="24"/>
        </w:rPr>
        <w:t xml:space="preserve"> meno grave tale da non determinare il superamento della suddetta soglia, </w:t>
      </w:r>
      <w:proofErr w:type="spellStart"/>
      <w:r w:rsidR="006148EE">
        <w:rPr>
          <w:rFonts w:ascii="Times New Roman" w:hAnsi="Times New Roman" w:cs="Times New Roman"/>
          <w:sz w:val="24"/>
          <w:szCs w:val="24"/>
        </w:rPr>
        <w:t>ancorchè</w:t>
      </w:r>
      <w:proofErr w:type="spellEnd"/>
      <w:r w:rsidR="006148EE">
        <w:rPr>
          <w:rFonts w:ascii="Times New Roman" w:hAnsi="Times New Roman" w:cs="Times New Roman"/>
          <w:sz w:val="24"/>
          <w:szCs w:val="24"/>
        </w:rPr>
        <w:t xml:space="preserve"> punibile con una sanzione amministrativa, l’autore</w:t>
      </w:r>
      <w:r w:rsidR="00FD535F">
        <w:rPr>
          <w:rFonts w:ascii="Times New Roman" w:hAnsi="Times New Roman" w:cs="Times New Roman"/>
          <w:sz w:val="24"/>
          <w:szCs w:val="24"/>
        </w:rPr>
        <w:t xml:space="preserve"> soggiacerebbe</w:t>
      </w:r>
      <w:r w:rsidR="006148EE">
        <w:rPr>
          <w:rFonts w:ascii="Times New Roman" w:hAnsi="Times New Roman" w:cs="Times New Roman"/>
          <w:sz w:val="24"/>
          <w:szCs w:val="24"/>
        </w:rPr>
        <w:t xml:space="preserve"> alla suddetta misura</w:t>
      </w:r>
      <w:r w:rsidR="00FD535F">
        <w:rPr>
          <w:rFonts w:ascii="Times New Roman" w:hAnsi="Times New Roman" w:cs="Times New Roman"/>
          <w:sz w:val="24"/>
          <w:szCs w:val="24"/>
        </w:rPr>
        <w:t xml:space="preserve"> </w:t>
      </w:r>
      <w:proofErr w:type="spellStart"/>
      <w:r w:rsidR="00FD535F">
        <w:rPr>
          <w:rFonts w:ascii="Times New Roman" w:hAnsi="Times New Roman" w:cs="Times New Roman"/>
          <w:sz w:val="24"/>
          <w:szCs w:val="24"/>
        </w:rPr>
        <w:t>extrapenale</w:t>
      </w:r>
      <w:proofErr w:type="spellEnd"/>
      <w:r w:rsidR="006148EE">
        <w:rPr>
          <w:rFonts w:ascii="Times New Roman" w:hAnsi="Times New Roman" w:cs="Times New Roman"/>
          <w:sz w:val="24"/>
          <w:szCs w:val="24"/>
        </w:rPr>
        <w:t xml:space="preserve">, </w:t>
      </w:r>
      <w:r w:rsidR="00AF246E">
        <w:rPr>
          <w:rFonts w:ascii="Times New Roman" w:hAnsi="Times New Roman" w:cs="Times New Roman"/>
          <w:sz w:val="24"/>
          <w:szCs w:val="24"/>
        </w:rPr>
        <w:t>posto che il 131</w:t>
      </w:r>
      <w:r w:rsidR="006148EE" w:rsidRPr="006148EE">
        <w:rPr>
          <w:rFonts w:ascii="Times New Roman" w:hAnsi="Times New Roman" w:cs="Times New Roman"/>
          <w:sz w:val="24"/>
          <w:szCs w:val="24"/>
        </w:rPr>
        <w:t xml:space="preserve">bis </w:t>
      </w:r>
      <w:r w:rsidR="002B12A6">
        <w:rPr>
          <w:rFonts w:ascii="Times New Roman" w:hAnsi="Times New Roman" w:cs="Times New Roman"/>
          <w:sz w:val="24"/>
          <w:szCs w:val="24"/>
        </w:rPr>
        <w:t xml:space="preserve">c.p. </w:t>
      </w:r>
      <w:r w:rsidR="006148EE" w:rsidRPr="006148EE">
        <w:rPr>
          <w:rFonts w:ascii="Times New Roman" w:hAnsi="Times New Roman" w:cs="Times New Roman"/>
          <w:sz w:val="24"/>
          <w:szCs w:val="24"/>
        </w:rPr>
        <w:t>prevede la non punibilità solo per l’illecito penale e non anche per l’illecito amministrativo.</w:t>
      </w:r>
      <w:r w:rsidR="00AF246E">
        <w:rPr>
          <w:rFonts w:ascii="Times New Roman" w:hAnsi="Times New Roman" w:cs="Times New Roman"/>
          <w:sz w:val="24"/>
          <w:szCs w:val="24"/>
        </w:rPr>
        <w:t xml:space="preserve"> </w:t>
      </w:r>
    </w:p>
    <w:p w:rsidR="00E12788" w:rsidRDefault="00FD535F" w:rsidP="008717BD">
      <w:pPr>
        <w:jc w:val="both"/>
        <w:rPr>
          <w:rFonts w:ascii="Times New Roman" w:hAnsi="Times New Roman" w:cs="Times New Roman"/>
          <w:sz w:val="24"/>
          <w:szCs w:val="24"/>
        </w:rPr>
      </w:pPr>
      <w:r>
        <w:rPr>
          <w:rFonts w:ascii="Times New Roman" w:hAnsi="Times New Roman" w:cs="Times New Roman"/>
          <w:sz w:val="24"/>
          <w:szCs w:val="24"/>
        </w:rPr>
        <w:t xml:space="preserve">Le SS.UU. hanno superato le argomentazioni addotte da una parte della dottrina e della giurisprudenza a sostegno della tesi della non applicabilità dell’art. 131 bis c.p. ai reati c.d. soglia, muovendo da una considerazione che lambisce il tema dei rapporti e della distinzione tra </w:t>
      </w:r>
      <w:proofErr w:type="spellStart"/>
      <w:r>
        <w:rPr>
          <w:rFonts w:ascii="Times New Roman" w:hAnsi="Times New Roman" w:cs="Times New Roman"/>
          <w:sz w:val="24"/>
          <w:szCs w:val="24"/>
        </w:rPr>
        <w:t>offensività</w:t>
      </w:r>
      <w:proofErr w:type="spellEnd"/>
      <w:r>
        <w:rPr>
          <w:rFonts w:ascii="Times New Roman" w:hAnsi="Times New Roman" w:cs="Times New Roman"/>
          <w:sz w:val="24"/>
          <w:szCs w:val="24"/>
        </w:rPr>
        <w:t xml:space="preserve"> in astratto e </w:t>
      </w:r>
      <w:proofErr w:type="spellStart"/>
      <w:r>
        <w:rPr>
          <w:rFonts w:ascii="Times New Roman" w:hAnsi="Times New Roman" w:cs="Times New Roman"/>
          <w:sz w:val="24"/>
          <w:szCs w:val="24"/>
        </w:rPr>
        <w:t>offensività</w:t>
      </w:r>
      <w:proofErr w:type="spellEnd"/>
      <w:r>
        <w:rPr>
          <w:rFonts w:ascii="Times New Roman" w:hAnsi="Times New Roman" w:cs="Times New Roman"/>
          <w:sz w:val="24"/>
          <w:szCs w:val="24"/>
        </w:rPr>
        <w:t xml:space="preserve"> in concreto</w:t>
      </w:r>
      <w:r w:rsidR="003000E4">
        <w:rPr>
          <w:rFonts w:ascii="Times New Roman" w:hAnsi="Times New Roman" w:cs="Times New Roman"/>
          <w:sz w:val="24"/>
          <w:szCs w:val="24"/>
        </w:rPr>
        <w:t xml:space="preserve">. </w:t>
      </w:r>
    </w:p>
    <w:p w:rsidR="003000E4" w:rsidRDefault="003000E4" w:rsidP="008717BD">
      <w:pPr>
        <w:jc w:val="both"/>
        <w:rPr>
          <w:rFonts w:ascii="Times New Roman" w:hAnsi="Times New Roman" w:cs="Times New Roman"/>
          <w:sz w:val="24"/>
          <w:szCs w:val="24"/>
        </w:rPr>
      </w:pPr>
      <w:r>
        <w:rPr>
          <w:rFonts w:ascii="Times New Roman" w:hAnsi="Times New Roman" w:cs="Times New Roman"/>
          <w:sz w:val="24"/>
          <w:szCs w:val="24"/>
        </w:rPr>
        <w:t xml:space="preserve">Infatti, </w:t>
      </w:r>
      <w:r w:rsidR="002B12A6">
        <w:rPr>
          <w:rFonts w:ascii="Times New Roman" w:hAnsi="Times New Roman" w:cs="Times New Roman"/>
          <w:sz w:val="24"/>
          <w:szCs w:val="24"/>
        </w:rPr>
        <w:t xml:space="preserve">proprio perché il principio di </w:t>
      </w:r>
      <w:proofErr w:type="spellStart"/>
      <w:r w:rsidR="002B12A6">
        <w:rPr>
          <w:rFonts w:ascii="Times New Roman" w:hAnsi="Times New Roman" w:cs="Times New Roman"/>
          <w:sz w:val="24"/>
          <w:szCs w:val="24"/>
        </w:rPr>
        <w:t>offensività</w:t>
      </w:r>
      <w:proofErr w:type="spellEnd"/>
      <w:r w:rsidR="002B12A6">
        <w:rPr>
          <w:rFonts w:ascii="Times New Roman" w:hAnsi="Times New Roman" w:cs="Times New Roman"/>
          <w:sz w:val="24"/>
          <w:szCs w:val="24"/>
        </w:rPr>
        <w:t xml:space="preserve"> rappresenta un monito anche per l’organo giudicante e non solo per il legislatore, </w:t>
      </w:r>
      <w:r>
        <w:rPr>
          <w:rFonts w:ascii="Times New Roman" w:hAnsi="Times New Roman" w:cs="Times New Roman"/>
          <w:sz w:val="24"/>
          <w:szCs w:val="24"/>
        </w:rPr>
        <w:t xml:space="preserve">Il giudice è tenuto non solo ad effettuare un giudizio di tipicità del fatto, ma deve anche valutare il fatto storico nel suo concreto iter di realizzazione, tenendo conto delle modalità del comportamento, della consistenza del pregiudizio derivante dall’offesa, dell’intensità del dolo, del grado della colpa. </w:t>
      </w:r>
    </w:p>
    <w:p w:rsidR="003000E4" w:rsidRDefault="002B12A6" w:rsidP="008717BD">
      <w:pPr>
        <w:jc w:val="both"/>
        <w:rPr>
          <w:rFonts w:ascii="Times New Roman" w:hAnsi="Times New Roman" w:cs="Times New Roman"/>
          <w:sz w:val="24"/>
          <w:szCs w:val="24"/>
        </w:rPr>
      </w:pPr>
      <w:r>
        <w:rPr>
          <w:rFonts w:ascii="Times New Roman" w:hAnsi="Times New Roman" w:cs="Times New Roman"/>
          <w:sz w:val="24"/>
          <w:szCs w:val="24"/>
        </w:rPr>
        <w:t>Ne discende che</w:t>
      </w:r>
      <w:r w:rsidR="00ED034A">
        <w:rPr>
          <w:rFonts w:ascii="Times New Roman" w:hAnsi="Times New Roman" w:cs="Times New Roman"/>
          <w:sz w:val="24"/>
          <w:szCs w:val="24"/>
        </w:rPr>
        <w:t xml:space="preserve"> </w:t>
      </w:r>
      <w:r>
        <w:rPr>
          <w:rFonts w:ascii="Times New Roman" w:hAnsi="Times New Roman" w:cs="Times New Roman"/>
          <w:sz w:val="24"/>
          <w:szCs w:val="24"/>
        </w:rPr>
        <w:t>è ben possibile che un soggetto alla guida di un</w:t>
      </w:r>
      <w:r w:rsidR="00E12788">
        <w:rPr>
          <w:rFonts w:ascii="Times New Roman" w:hAnsi="Times New Roman" w:cs="Times New Roman"/>
          <w:sz w:val="24"/>
          <w:szCs w:val="24"/>
        </w:rPr>
        <w:t xml:space="preserve"> </w:t>
      </w:r>
      <w:r>
        <w:rPr>
          <w:rFonts w:ascii="Times New Roman" w:hAnsi="Times New Roman" w:cs="Times New Roman"/>
          <w:sz w:val="24"/>
          <w:szCs w:val="24"/>
        </w:rPr>
        <w:t>autoveicolo</w:t>
      </w:r>
      <w:r w:rsidR="00ED034A">
        <w:rPr>
          <w:rFonts w:ascii="Times New Roman" w:hAnsi="Times New Roman" w:cs="Times New Roman"/>
          <w:sz w:val="24"/>
          <w:szCs w:val="24"/>
        </w:rPr>
        <w:t>, sottoposto ad alcool test da parte degli agenti di polizia, pur superand</w:t>
      </w:r>
      <w:r>
        <w:rPr>
          <w:rFonts w:ascii="Times New Roman" w:hAnsi="Times New Roman" w:cs="Times New Roman"/>
          <w:sz w:val="24"/>
          <w:szCs w:val="24"/>
        </w:rPr>
        <w:t>o il tasso alcolico oltre il</w:t>
      </w:r>
      <w:r w:rsidR="00ED034A">
        <w:rPr>
          <w:rFonts w:ascii="Times New Roman" w:hAnsi="Times New Roman" w:cs="Times New Roman"/>
          <w:sz w:val="24"/>
          <w:szCs w:val="24"/>
        </w:rPr>
        <w:t xml:space="preserve"> quale la condotta de quo assume rilevanza penale, possa beneficiare dell’appl</w:t>
      </w:r>
      <w:r>
        <w:rPr>
          <w:rFonts w:ascii="Times New Roman" w:hAnsi="Times New Roman" w:cs="Times New Roman"/>
          <w:sz w:val="24"/>
          <w:szCs w:val="24"/>
        </w:rPr>
        <w:t>icazione dell’art. 131 bis c.p.</w:t>
      </w:r>
      <w:r w:rsidR="00ED034A">
        <w:rPr>
          <w:rFonts w:ascii="Times New Roman" w:hAnsi="Times New Roman" w:cs="Times New Roman"/>
          <w:sz w:val="24"/>
          <w:szCs w:val="24"/>
        </w:rPr>
        <w:t xml:space="preserve"> qualora abbia messo in moto e spostato l’automobile all’interno di un parcheggio pubblico</w:t>
      </w:r>
      <w:r>
        <w:rPr>
          <w:rFonts w:ascii="Times New Roman" w:hAnsi="Times New Roman" w:cs="Times New Roman"/>
          <w:sz w:val="24"/>
          <w:szCs w:val="24"/>
        </w:rPr>
        <w:t xml:space="preserve"> e non su un percorso stradale</w:t>
      </w:r>
      <w:r w:rsidR="00ED034A">
        <w:rPr>
          <w:rFonts w:ascii="Times New Roman" w:hAnsi="Times New Roman" w:cs="Times New Roman"/>
          <w:sz w:val="24"/>
          <w:szCs w:val="24"/>
        </w:rPr>
        <w:t>.</w:t>
      </w:r>
    </w:p>
    <w:p w:rsidR="00FF6A45" w:rsidRDefault="00FF6A45" w:rsidP="008717B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Dal ragionamento delle SS. UU. si evince, altresì, l’adesione dell’organo della nomofilachia </w:t>
      </w:r>
      <w:r w:rsidRPr="00FF6A45">
        <w:rPr>
          <w:rFonts w:ascii="Times New Roman" w:hAnsi="Times New Roman" w:cs="Times New Roman"/>
          <w:sz w:val="24"/>
          <w:szCs w:val="24"/>
        </w:rPr>
        <w:t>alla tesi secondo c</w:t>
      </w:r>
      <w:r>
        <w:rPr>
          <w:rFonts w:ascii="Times New Roman" w:hAnsi="Times New Roman" w:cs="Times New Roman"/>
          <w:sz w:val="24"/>
          <w:szCs w:val="24"/>
        </w:rPr>
        <w:t>ui l’art. 131 bis c.p. sarebbe</w:t>
      </w:r>
      <w:r w:rsidRPr="00FF6A45">
        <w:rPr>
          <w:rFonts w:ascii="Times New Roman" w:hAnsi="Times New Roman" w:cs="Times New Roman"/>
          <w:sz w:val="24"/>
          <w:szCs w:val="24"/>
        </w:rPr>
        <w:t xml:space="preserve"> una causa di esclusione della sola pena per un fatto c</w:t>
      </w:r>
      <w:r w:rsidR="00E12788">
        <w:rPr>
          <w:rFonts w:ascii="Times New Roman" w:hAnsi="Times New Roman" w:cs="Times New Roman"/>
          <w:sz w:val="24"/>
          <w:szCs w:val="24"/>
        </w:rPr>
        <w:t xml:space="preserve">he è e continua ad essere reato </w:t>
      </w:r>
      <w:proofErr w:type="gramStart"/>
      <w:r w:rsidRPr="00FF6A45">
        <w:rPr>
          <w:rFonts w:ascii="Times New Roman" w:hAnsi="Times New Roman" w:cs="Times New Roman"/>
          <w:sz w:val="24"/>
          <w:szCs w:val="24"/>
        </w:rPr>
        <w:t>e</w:t>
      </w:r>
      <w:proofErr w:type="gramEnd"/>
      <w:r w:rsidRPr="00FF6A45">
        <w:rPr>
          <w:rFonts w:ascii="Times New Roman" w:hAnsi="Times New Roman" w:cs="Times New Roman"/>
          <w:sz w:val="24"/>
          <w:szCs w:val="24"/>
        </w:rPr>
        <w:t xml:space="preserve"> di cui il giudice, in sede motivazionale, deve appurare tipicità, </w:t>
      </w:r>
      <w:proofErr w:type="spellStart"/>
      <w:r w:rsidRPr="00FF6A45">
        <w:rPr>
          <w:rFonts w:ascii="Times New Roman" w:hAnsi="Times New Roman" w:cs="Times New Roman"/>
          <w:sz w:val="24"/>
          <w:szCs w:val="24"/>
        </w:rPr>
        <w:t>offensività</w:t>
      </w:r>
      <w:proofErr w:type="spellEnd"/>
      <w:r w:rsidRPr="00FF6A45">
        <w:rPr>
          <w:rFonts w:ascii="Times New Roman" w:hAnsi="Times New Roman" w:cs="Times New Roman"/>
          <w:sz w:val="24"/>
          <w:szCs w:val="24"/>
        </w:rPr>
        <w:t>, antigiuridicità e colpevolezza</w:t>
      </w:r>
      <w:r>
        <w:rPr>
          <w:rFonts w:ascii="Times New Roman" w:hAnsi="Times New Roman" w:cs="Times New Roman"/>
          <w:sz w:val="24"/>
          <w:szCs w:val="24"/>
        </w:rPr>
        <w:t xml:space="preserve">. </w:t>
      </w:r>
    </w:p>
    <w:p w:rsidR="002026B3" w:rsidRDefault="00C914F6" w:rsidP="008717BD">
      <w:pPr>
        <w:jc w:val="both"/>
        <w:rPr>
          <w:rFonts w:ascii="Times New Roman" w:hAnsi="Times New Roman" w:cs="Times New Roman"/>
          <w:sz w:val="24"/>
          <w:szCs w:val="24"/>
        </w:rPr>
      </w:pPr>
      <w:r w:rsidRPr="00C914F6">
        <w:rPr>
          <w:rFonts w:ascii="Times New Roman" w:hAnsi="Times New Roman" w:cs="Times New Roman"/>
          <w:b/>
          <w:sz w:val="24"/>
          <w:szCs w:val="24"/>
        </w:rPr>
        <w:t>5.</w:t>
      </w:r>
      <w:r>
        <w:rPr>
          <w:rFonts w:ascii="Times New Roman" w:hAnsi="Times New Roman" w:cs="Times New Roman"/>
          <w:sz w:val="24"/>
          <w:szCs w:val="24"/>
        </w:rPr>
        <w:t xml:space="preserve"> </w:t>
      </w:r>
    </w:p>
    <w:p w:rsidR="00837EBF" w:rsidRDefault="0068630E" w:rsidP="008717BD">
      <w:pPr>
        <w:jc w:val="both"/>
        <w:rPr>
          <w:rFonts w:ascii="Times New Roman" w:hAnsi="Times New Roman" w:cs="Times New Roman"/>
          <w:sz w:val="24"/>
          <w:szCs w:val="24"/>
        </w:rPr>
      </w:pPr>
      <w:r>
        <w:rPr>
          <w:rFonts w:ascii="Times New Roman" w:hAnsi="Times New Roman" w:cs="Times New Roman"/>
          <w:sz w:val="24"/>
          <w:szCs w:val="24"/>
        </w:rPr>
        <w:t xml:space="preserve">La qualifica del 131 bis c.p. come causa di non punibilità in senso stretto è il principale argomento a sostegno della </w:t>
      </w:r>
      <w:r w:rsidR="00D20E98">
        <w:rPr>
          <w:rFonts w:ascii="Times New Roman" w:hAnsi="Times New Roman" w:cs="Times New Roman"/>
          <w:sz w:val="24"/>
          <w:szCs w:val="24"/>
        </w:rPr>
        <w:t xml:space="preserve">tesi della </w:t>
      </w:r>
      <w:r>
        <w:rPr>
          <w:rFonts w:ascii="Times New Roman" w:hAnsi="Times New Roman" w:cs="Times New Roman"/>
          <w:sz w:val="24"/>
          <w:szCs w:val="24"/>
        </w:rPr>
        <w:t>natura sostanziale della norma in esame</w:t>
      </w:r>
      <w:r w:rsidR="00D20E98">
        <w:rPr>
          <w:rFonts w:ascii="Times New Roman" w:hAnsi="Times New Roman" w:cs="Times New Roman"/>
          <w:sz w:val="24"/>
          <w:szCs w:val="24"/>
        </w:rPr>
        <w:t xml:space="preserve">. </w:t>
      </w:r>
      <w:r w:rsidR="002B12A6">
        <w:rPr>
          <w:rFonts w:ascii="Times New Roman" w:hAnsi="Times New Roman" w:cs="Times New Roman"/>
          <w:sz w:val="24"/>
          <w:szCs w:val="24"/>
        </w:rPr>
        <w:t xml:space="preserve"> Infatti</w:t>
      </w:r>
      <w:r w:rsidR="00D20E98">
        <w:rPr>
          <w:rFonts w:ascii="Times New Roman" w:hAnsi="Times New Roman" w:cs="Times New Roman"/>
          <w:sz w:val="24"/>
          <w:szCs w:val="24"/>
        </w:rPr>
        <w:t>, trattandosi</w:t>
      </w:r>
      <w:r>
        <w:rPr>
          <w:rFonts w:ascii="Times New Roman" w:hAnsi="Times New Roman" w:cs="Times New Roman"/>
          <w:sz w:val="24"/>
          <w:szCs w:val="24"/>
        </w:rPr>
        <w:t xml:space="preserve"> di un istituto che incide sulla libertà personale dell’individuo</w:t>
      </w:r>
      <w:r w:rsidR="00A60B35">
        <w:rPr>
          <w:rFonts w:ascii="Times New Roman" w:hAnsi="Times New Roman" w:cs="Times New Roman"/>
          <w:sz w:val="24"/>
          <w:szCs w:val="24"/>
        </w:rPr>
        <w:t>,</w:t>
      </w:r>
      <w:r>
        <w:rPr>
          <w:rFonts w:ascii="Times New Roman" w:hAnsi="Times New Roman" w:cs="Times New Roman"/>
          <w:sz w:val="24"/>
          <w:szCs w:val="24"/>
        </w:rPr>
        <w:t xml:space="preserve"> </w:t>
      </w:r>
      <w:r w:rsidR="00D20E98">
        <w:rPr>
          <w:rFonts w:ascii="Times New Roman" w:hAnsi="Times New Roman" w:cs="Times New Roman"/>
          <w:sz w:val="24"/>
          <w:szCs w:val="24"/>
        </w:rPr>
        <w:t>lo si ritiene meritevole di tutte le garanzie che il diritto sostanziale, per mezzo dell’art. 2 c.p., appresta in materia successoria</w:t>
      </w:r>
      <w:r w:rsidR="00837EBF">
        <w:rPr>
          <w:rFonts w:ascii="Times New Roman" w:hAnsi="Times New Roman" w:cs="Times New Roman"/>
          <w:sz w:val="24"/>
          <w:szCs w:val="24"/>
        </w:rPr>
        <w:t>.</w:t>
      </w:r>
    </w:p>
    <w:p w:rsidR="0068630E" w:rsidRDefault="00837EBF" w:rsidP="008717BD">
      <w:pPr>
        <w:jc w:val="both"/>
        <w:rPr>
          <w:rFonts w:ascii="Times New Roman" w:hAnsi="Times New Roman" w:cs="Times New Roman"/>
          <w:sz w:val="24"/>
          <w:szCs w:val="24"/>
        </w:rPr>
      </w:pPr>
      <w:r>
        <w:rPr>
          <w:rFonts w:ascii="Times New Roman" w:hAnsi="Times New Roman" w:cs="Times New Roman"/>
          <w:sz w:val="24"/>
          <w:szCs w:val="24"/>
        </w:rPr>
        <w:t>Tuttavia non può sottacersi il fatto che</w:t>
      </w:r>
      <w:r w:rsidR="00D20E98">
        <w:rPr>
          <w:rFonts w:ascii="Times New Roman" w:hAnsi="Times New Roman" w:cs="Times New Roman"/>
          <w:sz w:val="24"/>
          <w:szCs w:val="24"/>
        </w:rPr>
        <w:t xml:space="preserve"> la giurisprudenza non sempre si è mostrata così attenta a valorizzare gli artt. 13 e 25 </w:t>
      </w:r>
      <w:proofErr w:type="spellStart"/>
      <w:r w:rsidR="00D20E98">
        <w:rPr>
          <w:rFonts w:ascii="Times New Roman" w:hAnsi="Times New Roman" w:cs="Times New Roman"/>
          <w:sz w:val="24"/>
          <w:szCs w:val="24"/>
        </w:rPr>
        <w:t>Cost</w:t>
      </w:r>
      <w:proofErr w:type="spellEnd"/>
      <w:r w:rsidR="00D20E98">
        <w:rPr>
          <w:rFonts w:ascii="Times New Roman" w:hAnsi="Times New Roman" w:cs="Times New Roman"/>
          <w:sz w:val="24"/>
          <w:szCs w:val="24"/>
        </w:rPr>
        <w:t>.</w:t>
      </w:r>
      <w:r w:rsidR="003977A7">
        <w:rPr>
          <w:rFonts w:ascii="Times New Roman" w:hAnsi="Times New Roman" w:cs="Times New Roman"/>
          <w:sz w:val="24"/>
          <w:szCs w:val="24"/>
        </w:rPr>
        <w:t xml:space="preserve"> </w:t>
      </w:r>
      <w:r w:rsidR="00D20E98">
        <w:rPr>
          <w:rFonts w:ascii="Times New Roman" w:hAnsi="Times New Roman" w:cs="Times New Roman"/>
          <w:sz w:val="24"/>
          <w:szCs w:val="24"/>
        </w:rPr>
        <w:t>quando si è espressa sulla natura giuridica delle norme che regolano la custodia cautelare</w:t>
      </w:r>
      <w:r w:rsidR="003977A7">
        <w:rPr>
          <w:rFonts w:ascii="Times New Roman" w:hAnsi="Times New Roman" w:cs="Times New Roman"/>
          <w:sz w:val="24"/>
          <w:szCs w:val="24"/>
        </w:rPr>
        <w:t>,</w:t>
      </w:r>
      <w:r w:rsidR="00D20E98">
        <w:rPr>
          <w:rFonts w:ascii="Times New Roman" w:hAnsi="Times New Roman" w:cs="Times New Roman"/>
          <w:sz w:val="24"/>
          <w:szCs w:val="24"/>
        </w:rPr>
        <w:t xml:space="preserve"> definendole processuali</w:t>
      </w:r>
      <w:r w:rsidR="00F429DB">
        <w:rPr>
          <w:rFonts w:ascii="Times New Roman" w:hAnsi="Times New Roman" w:cs="Times New Roman"/>
          <w:sz w:val="24"/>
          <w:szCs w:val="24"/>
        </w:rPr>
        <w:t xml:space="preserve">, </w:t>
      </w:r>
      <w:r w:rsidR="00D20E98">
        <w:rPr>
          <w:rFonts w:ascii="Times New Roman" w:hAnsi="Times New Roman" w:cs="Times New Roman"/>
          <w:sz w:val="24"/>
          <w:szCs w:val="24"/>
        </w:rPr>
        <w:t xml:space="preserve">quindi soggette al principio </w:t>
      </w:r>
      <w:proofErr w:type="spellStart"/>
      <w:r w:rsidR="00D20E98">
        <w:rPr>
          <w:rFonts w:ascii="Times New Roman" w:hAnsi="Times New Roman" w:cs="Times New Roman"/>
          <w:sz w:val="24"/>
          <w:szCs w:val="24"/>
        </w:rPr>
        <w:t>tempus</w:t>
      </w:r>
      <w:proofErr w:type="spellEnd"/>
      <w:r w:rsidR="00D20E98">
        <w:rPr>
          <w:rFonts w:ascii="Times New Roman" w:hAnsi="Times New Roman" w:cs="Times New Roman"/>
          <w:sz w:val="24"/>
          <w:szCs w:val="24"/>
        </w:rPr>
        <w:t xml:space="preserve"> </w:t>
      </w:r>
      <w:proofErr w:type="spellStart"/>
      <w:r w:rsidR="00D20E98">
        <w:rPr>
          <w:rFonts w:ascii="Times New Roman" w:hAnsi="Times New Roman" w:cs="Times New Roman"/>
          <w:sz w:val="24"/>
          <w:szCs w:val="24"/>
        </w:rPr>
        <w:t>regit</w:t>
      </w:r>
      <w:proofErr w:type="spellEnd"/>
      <w:r w:rsidR="00D20E98">
        <w:rPr>
          <w:rFonts w:ascii="Times New Roman" w:hAnsi="Times New Roman" w:cs="Times New Roman"/>
          <w:sz w:val="24"/>
          <w:szCs w:val="24"/>
        </w:rPr>
        <w:t xml:space="preserve"> </w:t>
      </w:r>
      <w:proofErr w:type="spellStart"/>
      <w:r w:rsidR="00D20E98">
        <w:rPr>
          <w:rFonts w:ascii="Times New Roman" w:hAnsi="Times New Roman" w:cs="Times New Roman"/>
          <w:sz w:val="24"/>
          <w:szCs w:val="24"/>
        </w:rPr>
        <w:t>actum</w:t>
      </w:r>
      <w:proofErr w:type="spellEnd"/>
      <w:r w:rsidR="00F429DB">
        <w:rPr>
          <w:rFonts w:ascii="Times New Roman" w:hAnsi="Times New Roman" w:cs="Times New Roman"/>
          <w:sz w:val="24"/>
          <w:szCs w:val="24"/>
        </w:rPr>
        <w:t xml:space="preserve">, e non sostanziali, quindi sottratte </w:t>
      </w:r>
      <w:r w:rsidR="00A60B35">
        <w:rPr>
          <w:rFonts w:ascii="Times New Roman" w:hAnsi="Times New Roman" w:cs="Times New Roman"/>
          <w:sz w:val="24"/>
          <w:szCs w:val="24"/>
        </w:rPr>
        <w:t>all’egida dell’art. 2 c.p</w:t>
      </w:r>
      <w:r w:rsidR="00D20E98">
        <w:rPr>
          <w:rFonts w:ascii="Times New Roman" w:hAnsi="Times New Roman" w:cs="Times New Roman"/>
          <w:sz w:val="24"/>
          <w:szCs w:val="24"/>
        </w:rPr>
        <w:t>.</w:t>
      </w:r>
    </w:p>
    <w:p w:rsidR="00D20E98" w:rsidRDefault="00D20E98" w:rsidP="008717BD">
      <w:pPr>
        <w:jc w:val="both"/>
        <w:rPr>
          <w:rFonts w:ascii="Times New Roman" w:hAnsi="Times New Roman" w:cs="Times New Roman"/>
          <w:sz w:val="24"/>
          <w:szCs w:val="24"/>
        </w:rPr>
      </w:pPr>
      <w:r>
        <w:rPr>
          <w:rFonts w:ascii="Times New Roman" w:hAnsi="Times New Roman" w:cs="Times New Roman"/>
          <w:sz w:val="24"/>
          <w:szCs w:val="24"/>
        </w:rPr>
        <w:t>Il secondo argomento che conferma la natura</w:t>
      </w:r>
      <w:r w:rsidR="00D55EBA">
        <w:rPr>
          <w:rFonts w:ascii="Times New Roman" w:hAnsi="Times New Roman" w:cs="Times New Roman"/>
          <w:sz w:val="24"/>
          <w:szCs w:val="24"/>
        </w:rPr>
        <w:t xml:space="preserve"> sostanziale e non</w:t>
      </w:r>
      <w:r>
        <w:rPr>
          <w:rFonts w:ascii="Times New Roman" w:hAnsi="Times New Roman" w:cs="Times New Roman"/>
          <w:sz w:val="24"/>
          <w:szCs w:val="24"/>
        </w:rPr>
        <w:t xml:space="preserve"> processuale dell’art. 131 bis c.p. consiste nel fatto che </w:t>
      </w:r>
      <w:r w:rsidR="00D55EBA">
        <w:rPr>
          <w:rFonts w:ascii="Times New Roman" w:hAnsi="Times New Roman" w:cs="Times New Roman"/>
          <w:sz w:val="24"/>
          <w:szCs w:val="24"/>
        </w:rPr>
        <w:t xml:space="preserve">la suddetta norma è collocata non nel codice di rito, bensì nel codice penale e precisamente </w:t>
      </w:r>
      <w:r w:rsidR="00D55EBA" w:rsidRPr="00D55EBA">
        <w:rPr>
          <w:rFonts w:ascii="Times New Roman" w:hAnsi="Times New Roman" w:cs="Times New Roman"/>
          <w:sz w:val="24"/>
          <w:szCs w:val="24"/>
        </w:rPr>
        <w:t>nel Titolo V Libro I, quello dedicato alla modificazione, applicazione ed esecuzione della pena</w:t>
      </w:r>
      <w:r w:rsidR="00D55EBA">
        <w:rPr>
          <w:rFonts w:ascii="Times New Roman" w:hAnsi="Times New Roman" w:cs="Times New Roman"/>
          <w:sz w:val="24"/>
          <w:szCs w:val="24"/>
        </w:rPr>
        <w:t>.</w:t>
      </w:r>
    </w:p>
    <w:p w:rsidR="00D55EBA" w:rsidRDefault="00736F2D" w:rsidP="008717BD">
      <w:pPr>
        <w:jc w:val="both"/>
        <w:rPr>
          <w:rFonts w:ascii="Times New Roman" w:hAnsi="Times New Roman" w:cs="Times New Roman"/>
          <w:sz w:val="24"/>
          <w:szCs w:val="24"/>
        </w:rPr>
      </w:pPr>
      <w:r>
        <w:rPr>
          <w:rFonts w:ascii="Times New Roman" w:hAnsi="Times New Roman" w:cs="Times New Roman"/>
          <w:sz w:val="24"/>
          <w:szCs w:val="24"/>
        </w:rPr>
        <w:t>Si ritiene opportuno sottolineare che l’impegno profuso dalla giurisprudenza e dalla scienza penalistica per qualificare la natura giuridica dell’art. 131 bis c.p. è stato funzionale alla individuazione del regime successorio cui sottoporre l’istituto della speciale tenuità del fatto.</w:t>
      </w:r>
    </w:p>
    <w:p w:rsidR="00736F2D" w:rsidRDefault="00736F2D" w:rsidP="008717BD">
      <w:pPr>
        <w:jc w:val="both"/>
        <w:rPr>
          <w:rFonts w:ascii="Times New Roman" w:hAnsi="Times New Roman" w:cs="Times New Roman"/>
          <w:sz w:val="24"/>
          <w:szCs w:val="24"/>
        </w:rPr>
      </w:pPr>
      <w:r>
        <w:rPr>
          <w:rFonts w:ascii="Times New Roman" w:hAnsi="Times New Roman" w:cs="Times New Roman"/>
          <w:sz w:val="24"/>
          <w:szCs w:val="24"/>
        </w:rPr>
        <w:t>Infatti, riconoscendone la natura sostanziale, la giurisprudenza ha ritenuto ammissibile l’applicazione retroattiva di questa norma di favore</w:t>
      </w:r>
      <w:r w:rsidR="00381B90">
        <w:rPr>
          <w:rFonts w:ascii="Times New Roman" w:hAnsi="Times New Roman" w:cs="Times New Roman"/>
          <w:sz w:val="24"/>
          <w:szCs w:val="24"/>
        </w:rPr>
        <w:t>, seppur con alcune limitazioni,</w:t>
      </w:r>
      <w:r>
        <w:rPr>
          <w:rFonts w:ascii="Times New Roman" w:hAnsi="Times New Roman" w:cs="Times New Roman"/>
          <w:sz w:val="24"/>
          <w:szCs w:val="24"/>
        </w:rPr>
        <w:t xml:space="preserve"> in virtù di quanto stabilito dall’</w:t>
      </w:r>
      <w:r w:rsidR="00381B90">
        <w:rPr>
          <w:rFonts w:ascii="Times New Roman" w:hAnsi="Times New Roman" w:cs="Times New Roman"/>
          <w:sz w:val="24"/>
          <w:szCs w:val="24"/>
        </w:rPr>
        <w:t xml:space="preserve">art. 2 </w:t>
      </w:r>
      <w:proofErr w:type="spellStart"/>
      <w:r w:rsidR="00381B90">
        <w:rPr>
          <w:rFonts w:ascii="Times New Roman" w:hAnsi="Times New Roman" w:cs="Times New Roman"/>
          <w:sz w:val="24"/>
          <w:szCs w:val="24"/>
        </w:rPr>
        <w:t>c.p</w:t>
      </w:r>
      <w:proofErr w:type="spellEnd"/>
      <w:r w:rsidR="00381B90">
        <w:rPr>
          <w:rFonts w:ascii="Times New Roman" w:hAnsi="Times New Roman" w:cs="Times New Roman"/>
          <w:sz w:val="24"/>
          <w:szCs w:val="24"/>
        </w:rPr>
        <w:t xml:space="preserve"> recante</w:t>
      </w:r>
      <w:r>
        <w:rPr>
          <w:rFonts w:ascii="Times New Roman" w:hAnsi="Times New Roman" w:cs="Times New Roman"/>
          <w:sz w:val="24"/>
          <w:szCs w:val="24"/>
        </w:rPr>
        <w:t xml:space="preserve"> la disciplina intertemporale delle norme penali.</w:t>
      </w:r>
    </w:p>
    <w:p w:rsidR="000E4BAA" w:rsidRDefault="00381B90" w:rsidP="008717BD">
      <w:pPr>
        <w:jc w:val="both"/>
        <w:rPr>
          <w:rFonts w:ascii="Times New Roman" w:hAnsi="Times New Roman" w:cs="Times New Roman"/>
          <w:sz w:val="24"/>
          <w:szCs w:val="24"/>
        </w:rPr>
      </w:pPr>
      <w:r>
        <w:rPr>
          <w:rFonts w:ascii="Times New Roman" w:hAnsi="Times New Roman" w:cs="Times New Roman"/>
          <w:sz w:val="24"/>
          <w:szCs w:val="24"/>
        </w:rPr>
        <w:t>In parti</w:t>
      </w:r>
      <w:r w:rsidR="00736F2D">
        <w:rPr>
          <w:rFonts w:ascii="Times New Roman" w:hAnsi="Times New Roman" w:cs="Times New Roman"/>
          <w:sz w:val="24"/>
          <w:szCs w:val="24"/>
        </w:rPr>
        <w:t>colare</w:t>
      </w:r>
      <w:r>
        <w:rPr>
          <w:rFonts w:ascii="Times New Roman" w:hAnsi="Times New Roman" w:cs="Times New Roman"/>
          <w:sz w:val="24"/>
          <w:szCs w:val="24"/>
        </w:rPr>
        <w:t>, sono due le questioni emerse in giurisprudenza attinenti alla materia successoria: la prima è quella relativa alla retroazione favorevole della norma</w:t>
      </w:r>
      <w:r w:rsidR="000E4BAA">
        <w:rPr>
          <w:rFonts w:ascii="Times New Roman" w:hAnsi="Times New Roman" w:cs="Times New Roman"/>
          <w:sz w:val="24"/>
          <w:szCs w:val="24"/>
        </w:rPr>
        <w:t xml:space="preserve"> esaminata</w:t>
      </w:r>
      <w:r>
        <w:rPr>
          <w:rFonts w:ascii="Times New Roman" w:hAnsi="Times New Roman" w:cs="Times New Roman"/>
          <w:sz w:val="24"/>
          <w:szCs w:val="24"/>
        </w:rPr>
        <w:t xml:space="preserve"> in relazione ad un fatto che, commesso prima della sua entrata in vigore, non sia stato ancora accertato con sentenza passata in giudicato. </w:t>
      </w:r>
    </w:p>
    <w:p w:rsidR="00092526" w:rsidRDefault="00381B90" w:rsidP="008717BD">
      <w:pPr>
        <w:jc w:val="both"/>
        <w:rPr>
          <w:rFonts w:ascii="Times New Roman" w:hAnsi="Times New Roman" w:cs="Times New Roman"/>
          <w:sz w:val="24"/>
          <w:szCs w:val="24"/>
        </w:rPr>
      </w:pPr>
      <w:r>
        <w:rPr>
          <w:rFonts w:ascii="Times New Roman" w:hAnsi="Times New Roman" w:cs="Times New Roman"/>
          <w:sz w:val="24"/>
          <w:szCs w:val="24"/>
        </w:rPr>
        <w:t>La seconda questione interpretativa, anch’essa rilevante, riguarda invece la possibilità o meno di fruire dell’applicazione dell’art. 2, co. 2, c.p. da parte di colui che</w:t>
      </w:r>
      <w:r w:rsidR="000E4BAA">
        <w:rPr>
          <w:rFonts w:ascii="Times New Roman" w:hAnsi="Times New Roman" w:cs="Times New Roman"/>
          <w:sz w:val="24"/>
          <w:szCs w:val="24"/>
        </w:rPr>
        <w:t>,</w:t>
      </w:r>
      <w:r>
        <w:rPr>
          <w:rFonts w:ascii="Times New Roman" w:hAnsi="Times New Roman" w:cs="Times New Roman"/>
          <w:sz w:val="24"/>
          <w:szCs w:val="24"/>
        </w:rPr>
        <w:t xml:space="preserve"> commesso il fatto prima dell’entrata in vigore dell’art. 131 bis c.p.</w:t>
      </w:r>
      <w:r w:rsidR="000E4BAA">
        <w:rPr>
          <w:rFonts w:ascii="Times New Roman" w:hAnsi="Times New Roman" w:cs="Times New Roman"/>
          <w:sz w:val="24"/>
          <w:szCs w:val="24"/>
        </w:rPr>
        <w:t xml:space="preserve">, </w:t>
      </w:r>
      <w:r w:rsidR="001B06FF">
        <w:rPr>
          <w:rFonts w:ascii="Times New Roman" w:hAnsi="Times New Roman" w:cs="Times New Roman"/>
          <w:sz w:val="24"/>
          <w:szCs w:val="24"/>
        </w:rPr>
        <w:t>sia</w:t>
      </w:r>
      <w:r>
        <w:rPr>
          <w:rFonts w:ascii="Times New Roman" w:hAnsi="Times New Roman" w:cs="Times New Roman"/>
          <w:sz w:val="24"/>
          <w:szCs w:val="24"/>
        </w:rPr>
        <w:t xml:space="preserve"> già stato condannato con sentenza definitiva</w:t>
      </w:r>
      <w:r w:rsidR="000E4BAA">
        <w:rPr>
          <w:rFonts w:ascii="Times New Roman" w:hAnsi="Times New Roman" w:cs="Times New Roman"/>
          <w:sz w:val="24"/>
          <w:szCs w:val="24"/>
        </w:rPr>
        <w:t>.</w:t>
      </w:r>
    </w:p>
    <w:p w:rsidR="00C8250C" w:rsidRDefault="000E4BAA" w:rsidP="008717BD">
      <w:pPr>
        <w:jc w:val="both"/>
        <w:rPr>
          <w:rFonts w:ascii="Times New Roman" w:hAnsi="Times New Roman" w:cs="Times New Roman"/>
          <w:sz w:val="24"/>
          <w:szCs w:val="24"/>
        </w:rPr>
      </w:pPr>
      <w:r>
        <w:rPr>
          <w:rFonts w:ascii="Times New Roman" w:hAnsi="Times New Roman" w:cs="Times New Roman"/>
          <w:sz w:val="24"/>
          <w:szCs w:val="24"/>
        </w:rPr>
        <w:t xml:space="preserve">Trattandosi di una norma di diritto sostanziale nessun dubbio vi è circa la sottoposizione dell’art. 131 bis c.p. al principio di retroattività favorevole ex </w:t>
      </w:r>
      <w:r w:rsidR="00C8250C">
        <w:rPr>
          <w:rFonts w:ascii="Times New Roman" w:hAnsi="Times New Roman" w:cs="Times New Roman"/>
          <w:sz w:val="24"/>
          <w:szCs w:val="24"/>
        </w:rPr>
        <w:t>art. 2 c.p.</w:t>
      </w:r>
      <w:r>
        <w:rPr>
          <w:rFonts w:ascii="Times New Roman" w:hAnsi="Times New Roman" w:cs="Times New Roman"/>
          <w:sz w:val="24"/>
          <w:szCs w:val="24"/>
        </w:rPr>
        <w:t xml:space="preserve"> </w:t>
      </w:r>
    </w:p>
    <w:p w:rsidR="000E4BAA" w:rsidRDefault="000E4BAA" w:rsidP="008717BD">
      <w:pPr>
        <w:jc w:val="both"/>
        <w:rPr>
          <w:rFonts w:ascii="Times New Roman" w:hAnsi="Times New Roman" w:cs="Times New Roman"/>
          <w:sz w:val="24"/>
          <w:szCs w:val="24"/>
        </w:rPr>
      </w:pPr>
      <w:r>
        <w:rPr>
          <w:rFonts w:ascii="Times New Roman" w:hAnsi="Times New Roman" w:cs="Times New Roman"/>
          <w:sz w:val="24"/>
          <w:szCs w:val="24"/>
        </w:rPr>
        <w:t>Tuttavia, siccome gli effetti d</w:t>
      </w:r>
      <w:r w:rsidR="001B06FF">
        <w:rPr>
          <w:rFonts w:ascii="Times New Roman" w:hAnsi="Times New Roman" w:cs="Times New Roman"/>
          <w:sz w:val="24"/>
          <w:szCs w:val="24"/>
        </w:rPr>
        <w:t xml:space="preserve">ella </w:t>
      </w:r>
      <w:r>
        <w:rPr>
          <w:rFonts w:ascii="Times New Roman" w:hAnsi="Times New Roman" w:cs="Times New Roman"/>
          <w:sz w:val="24"/>
          <w:szCs w:val="24"/>
        </w:rPr>
        <w:t xml:space="preserve">norma </w:t>
      </w:r>
      <w:r w:rsidR="001B06FF">
        <w:rPr>
          <w:rFonts w:ascii="Times New Roman" w:hAnsi="Times New Roman" w:cs="Times New Roman"/>
          <w:sz w:val="24"/>
          <w:szCs w:val="24"/>
        </w:rPr>
        <w:t xml:space="preserve">esaminata </w:t>
      </w:r>
      <w:r>
        <w:rPr>
          <w:rFonts w:ascii="Times New Roman" w:hAnsi="Times New Roman" w:cs="Times New Roman"/>
          <w:sz w:val="24"/>
          <w:szCs w:val="24"/>
        </w:rPr>
        <w:t xml:space="preserve">non determinano una </w:t>
      </w:r>
      <w:proofErr w:type="spellStart"/>
      <w:r>
        <w:rPr>
          <w:rFonts w:ascii="Times New Roman" w:hAnsi="Times New Roman" w:cs="Times New Roman"/>
          <w:sz w:val="24"/>
          <w:szCs w:val="24"/>
        </w:rPr>
        <w:t>abolitio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criminis</w:t>
      </w:r>
      <w:proofErr w:type="spellEnd"/>
      <w:r w:rsidR="00B3424D">
        <w:rPr>
          <w:rFonts w:ascii="Times New Roman" w:hAnsi="Times New Roman" w:cs="Times New Roman"/>
          <w:sz w:val="24"/>
          <w:szCs w:val="24"/>
        </w:rPr>
        <w:t>,</w:t>
      </w:r>
      <w:r>
        <w:rPr>
          <w:rFonts w:ascii="Times New Roman" w:hAnsi="Times New Roman" w:cs="Times New Roman"/>
          <w:sz w:val="24"/>
          <w:szCs w:val="24"/>
        </w:rPr>
        <w:t xml:space="preserve"> in quanto il giudice resta comunque vincolato a compiere l’accertamento di un reato che continua ad esistere, si può sostenere l’operatività dell’art. 2 c.p. limitatamente al comma 4 e giammai al comma 2.</w:t>
      </w:r>
    </w:p>
    <w:p w:rsidR="00C8250C" w:rsidRDefault="00C8250C" w:rsidP="008717BD">
      <w:pPr>
        <w:jc w:val="both"/>
        <w:rPr>
          <w:rFonts w:ascii="Times New Roman" w:hAnsi="Times New Roman" w:cs="Times New Roman"/>
          <w:sz w:val="24"/>
          <w:szCs w:val="24"/>
        </w:rPr>
      </w:pPr>
      <w:r>
        <w:rPr>
          <w:rFonts w:ascii="Times New Roman" w:hAnsi="Times New Roman" w:cs="Times New Roman"/>
          <w:sz w:val="24"/>
          <w:szCs w:val="24"/>
        </w:rPr>
        <w:t xml:space="preserve">L’esclusione di un’ipotesi di </w:t>
      </w:r>
      <w:proofErr w:type="spellStart"/>
      <w:r>
        <w:rPr>
          <w:rFonts w:ascii="Times New Roman" w:hAnsi="Times New Roman" w:cs="Times New Roman"/>
          <w:sz w:val="24"/>
          <w:szCs w:val="24"/>
        </w:rPr>
        <w:t>abolitio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criminis</w:t>
      </w:r>
      <w:proofErr w:type="spellEnd"/>
      <w:r>
        <w:rPr>
          <w:rFonts w:ascii="Times New Roman" w:hAnsi="Times New Roman" w:cs="Times New Roman"/>
          <w:sz w:val="24"/>
          <w:szCs w:val="24"/>
        </w:rPr>
        <w:t xml:space="preserve"> avvenuta per effetto dell’introduzione nel nostro ordinamento dell’art.131 bis c.p. ha portato la giurisprudenza a concludere in senso differente le due questioni sopra citate</w:t>
      </w:r>
      <w:r w:rsidR="00C914F6">
        <w:rPr>
          <w:rFonts w:ascii="Times New Roman" w:hAnsi="Times New Roman" w:cs="Times New Roman"/>
          <w:sz w:val="24"/>
          <w:szCs w:val="24"/>
        </w:rPr>
        <w:t xml:space="preserve"> che ci si accinge ad esaminare</w:t>
      </w:r>
      <w:r>
        <w:rPr>
          <w:rFonts w:ascii="Times New Roman" w:hAnsi="Times New Roman" w:cs="Times New Roman"/>
          <w:sz w:val="24"/>
          <w:szCs w:val="24"/>
        </w:rPr>
        <w:t>.</w:t>
      </w:r>
    </w:p>
    <w:p w:rsidR="00D24589" w:rsidRDefault="00C8250C" w:rsidP="008717BD">
      <w:pPr>
        <w:jc w:val="both"/>
        <w:rPr>
          <w:rFonts w:ascii="Times New Roman" w:hAnsi="Times New Roman" w:cs="Times New Roman"/>
          <w:sz w:val="24"/>
          <w:szCs w:val="24"/>
        </w:rPr>
      </w:pPr>
      <w:r>
        <w:rPr>
          <w:rFonts w:ascii="Times New Roman" w:hAnsi="Times New Roman" w:cs="Times New Roman"/>
          <w:sz w:val="24"/>
          <w:szCs w:val="24"/>
        </w:rPr>
        <w:t>Nel caso in cui, commesso il fatto prima del</w:t>
      </w:r>
      <w:r w:rsidR="00C914F6">
        <w:rPr>
          <w:rFonts w:ascii="Times New Roman" w:hAnsi="Times New Roman" w:cs="Times New Roman"/>
          <w:sz w:val="24"/>
          <w:szCs w:val="24"/>
        </w:rPr>
        <w:t>l’entrata in vigore della causa di non punibilità</w:t>
      </w:r>
      <w:r>
        <w:rPr>
          <w:rFonts w:ascii="Times New Roman" w:hAnsi="Times New Roman" w:cs="Times New Roman"/>
          <w:sz w:val="24"/>
          <w:szCs w:val="24"/>
        </w:rPr>
        <w:t>, l’imputato sia stato già condannato</w:t>
      </w:r>
      <w:r w:rsidR="00B3424D">
        <w:rPr>
          <w:rFonts w:ascii="Times New Roman" w:hAnsi="Times New Roman" w:cs="Times New Roman"/>
          <w:sz w:val="24"/>
          <w:szCs w:val="24"/>
        </w:rPr>
        <w:t>,</w:t>
      </w:r>
      <w:r>
        <w:rPr>
          <w:rFonts w:ascii="Times New Roman" w:hAnsi="Times New Roman" w:cs="Times New Roman"/>
          <w:sz w:val="24"/>
          <w:szCs w:val="24"/>
        </w:rPr>
        <w:t xml:space="preserve"> ma non con sentenza definitiva</w:t>
      </w:r>
      <w:r w:rsidR="001B06FF">
        <w:rPr>
          <w:rFonts w:ascii="Times New Roman" w:hAnsi="Times New Roman" w:cs="Times New Roman"/>
          <w:sz w:val="24"/>
          <w:szCs w:val="24"/>
        </w:rPr>
        <w:t>,</w:t>
      </w:r>
      <w:r>
        <w:rPr>
          <w:rFonts w:ascii="Times New Roman" w:hAnsi="Times New Roman" w:cs="Times New Roman"/>
          <w:sz w:val="24"/>
          <w:szCs w:val="24"/>
        </w:rPr>
        <w:t xml:space="preserve"> si deve ritener</w:t>
      </w:r>
      <w:r w:rsidR="001B06FF">
        <w:rPr>
          <w:rFonts w:ascii="Times New Roman" w:hAnsi="Times New Roman" w:cs="Times New Roman"/>
          <w:sz w:val="24"/>
          <w:szCs w:val="24"/>
        </w:rPr>
        <w:t xml:space="preserve">e applicabile </w:t>
      </w:r>
      <w:r>
        <w:rPr>
          <w:rFonts w:ascii="Times New Roman" w:hAnsi="Times New Roman" w:cs="Times New Roman"/>
          <w:sz w:val="24"/>
          <w:szCs w:val="24"/>
        </w:rPr>
        <w:t xml:space="preserve">l’art. 131 bis </w:t>
      </w:r>
      <w:r>
        <w:rPr>
          <w:rFonts w:ascii="Times New Roman" w:hAnsi="Times New Roman" w:cs="Times New Roman"/>
          <w:sz w:val="24"/>
          <w:szCs w:val="24"/>
        </w:rPr>
        <w:lastRenderedPageBreak/>
        <w:t>c.p.</w:t>
      </w:r>
      <w:r w:rsidR="002026B3">
        <w:rPr>
          <w:rFonts w:ascii="Times New Roman" w:hAnsi="Times New Roman" w:cs="Times New Roman"/>
          <w:sz w:val="24"/>
          <w:szCs w:val="24"/>
        </w:rPr>
        <w:t>,</w:t>
      </w:r>
      <w:r>
        <w:rPr>
          <w:rFonts w:ascii="Times New Roman" w:hAnsi="Times New Roman" w:cs="Times New Roman"/>
          <w:sz w:val="24"/>
          <w:szCs w:val="24"/>
        </w:rPr>
        <w:t xml:space="preserve"> in quanto trattasi di norma posteriore più favorevole rispetto a quella vigente al momento della commissione del fatto. </w:t>
      </w:r>
    </w:p>
    <w:p w:rsidR="00555FB6" w:rsidRDefault="00C914F6" w:rsidP="008717BD">
      <w:pPr>
        <w:jc w:val="both"/>
        <w:rPr>
          <w:rFonts w:ascii="Times New Roman" w:hAnsi="Times New Roman" w:cs="Times New Roman"/>
          <w:sz w:val="24"/>
          <w:szCs w:val="24"/>
        </w:rPr>
      </w:pPr>
      <w:r>
        <w:rPr>
          <w:rFonts w:ascii="Times New Roman" w:hAnsi="Times New Roman" w:cs="Times New Roman"/>
          <w:sz w:val="24"/>
          <w:szCs w:val="24"/>
        </w:rPr>
        <w:t>Inoltre</w:t>
      </w:r>
      <w:r w:rsidR="00C8250C">
        <w:rPr>
          <w:rFonts w:ascii="Times New Roman" w:hAnsi="Times New Roman" w:cs="Times New Roman"/>
          <w:sz w:val="24"/>
          <w:szCs w:val="24"/>
        </w:rPr>
        <w:t xml:space="preserve">, nell’ipotesi in cui il processo penda dinanzi alla Corte di Cassazione </w:t>
      </w:r>
      <w:r w:rsidR="00D24589">
        <w:rPr>
          <w:rFonts w:ascii="Times New Roman" w:hAnsi="Times New Roman" w:cs="Times New Roman"/>
          <w:sz w:val="24"/>
          <w:szCs w:val="24"/>
        </w:rPr>
        <w:t xml:space="preserve">è possibile che fra i motivi del ricorso presentato dall’imputato non ci sia la mancata applicazione dell’art. 131 bis c.p., stante l’impossibilità del giudice del grado precedente di avere a disposizione la suddetta norma entrata in vigore solo dopo la pronuncia di condanna. </w:t>
      </w:r>
    </w:p>
    <w:p w:rsidR="00C8250C" w:rsidRDefault="00D24589" w:rsidP="008717BD">
      <w:pPr>
        <w:jc w:val="both"/>
        <w:rPr>
          <w:rFonts w:ascii="Times New Roman" w:hAnsi="Times New Roman" w:cs="Times New Roman"/>
          <w:sz w:val="24"/>
          <w:szCs w:val="24"/>
        </w:rPr>
      </w:pPr>
      <w:r>
        <w:rPr>
          <w:rFonts w:ascii="Times New Roman" w:hAnsi="Times New Roman" w:cs="Times New Roman"/>
          <w:sz w:val="24"/>
          <w:szCs w:val="24"/>
        </w:rPr>
        <w:t xml:space="preserve">In questi casi l’art. 609, co. 2, c.p.p. prevede che la Corte di legittimità rilevi d’ufficio tutte le questioni che le parti del processo non avrebbero potuto dedurre nel giudizio di secondo grado e in Cassazione, </w:t>
      </w:r>
      <w:proofErr w:type="spellStart"/>
      <w:r>
        <w:rPr>
          <w:rFonts w:ascii="Times New Roman" w:hAnsi="Times New Roman" w:cs="Times New Roman"/>
          <w:sz w:val="24"/>
          <w:szCs w:val="24"/>
        </w:rPr>
        <w:t>sicchè</w:t>
      </w:r>
      <w:proofErr w:type="spellEnd"/>
      <w:r>
        <w:rPr>
          <w:rFonts w:ascii="Times New Roman" w:hAnsi="Times New Roman" w:cs="Times New Roman"/>
          <w:sz w:val="24"/>
          <w:szCs w:val="24"/>
        </w:rPr>
        <w:t xml:space="preserve"> i giudici di legittimità </w:t>
      </w:r>
      <w:r w:rsidR="00555FB6">
        <w:rPr>
          <w:rFonts w:ascii="Times New Roman" w:hAnsi="Times New Roman" w:cs="Times New Roman"/>
          <w:sz w:val="24"/>
          <w:szCs w:val="24"/>
        </w:rPr>
        <w:t>sono tenuti a porsi d’ufficio la questione relativa all’applicabilità dell’art. 131 bis c.p. qualora la mancata valutazione della stessa sia dipesa dalla sua inesistenza giuridica al momento del giudizio di cognizione.</w:t>
      </w:r>
    </w:p>
    <w:p w:rsidR="00311958" w:rsidRDefault="00555FB6" w:rsidP="008717BD">
      <w:pPr>
        <w:jc w:val="both"/>
        <w:rPr>
          <w:rFonts w:ascii="Times New Roman" w:hAnsi="Times New Roman" w:cs="Times New Roman"/>
          <w:sz w:val="24"/>
          <w:szCs w:val="24"/>
        </w:rPr>
      </w:pPr>
      <w:r>
        <w:rPr>
          <w:rFonts w:ascii="Times New Roman" w:hAnsi="Times New Roman" w:cs="Times New Roman"/>
          <w:sz w:val="24"/>
          <w:szCs w:val="24"/>
        </w:rPr>
        <w:t>Si precisa, tuttavia, che, siccome l’applicazione retroattiva del 131 bis c.p. passa attraverso una rinnovata valutazione del fatto che esula dalle competenze di legittimità della Suprema Corte, quest’ultima potrà solamente evidenziare la sussistenza dei presupposti applicativi dell’istituto della speciale tenuità</w:t>
      </w:r>
      <w:r w:rsidR="00C914F6">
        <w:rPr>
          <w:rFonts w:ascii="Times New Roman" w:hAnsi="Times New Roman" w:cs="Times New Roman"/>
          <w:sz w:val="24"/>
          <w:szCs w:val="24"/>
        </w:rPr>
        <w:t>,</w:t>
      </w:r>
      <w:r>
        <w:rPr>
          <w:rFonts w:ascii="Times New Roman" w:hAnsi="Times New Roman" w:cs="Times New Roman"/>
          <w:sz w:val="24"/>
          <w:szCs w:val="24"/>
        </w:rPr>
        <w:t xml:space="preserve"> annullando la sentenza di condanna</w:t>
      </w:r>
      <w:r w:rsidR="003977A7">
        <w:rPr>
          <w:rFonts w:ascii="Times New Roman" w:hAnsi="Times New Roman" w:cs="Times New Roman"/>
          <w:sz w:val="24"/>
          <w:szCs w:val="24"/>
        </w:rPr>
        <w:t>,</w:t>
      </w:r>
      <w:r>
        <w:rPr>
          <w:rFonts w:ascii="Times New Roman" w:hAnsi="Times New Roman" w:cs="Times New Roman"/>
          <w:sz w:val="24"/>
          <w:szCs w:val="24"/>
        </w:rPr>
        <w:t xml:space="preserve"> con rinvio al giudice del grado precedente. </w:t>
      </w:r>
    </w:p>
    <w:p w:rsidR="00555FB6" w:rsidRDefault="00311958" w:rsidP="008717BD">
      <w:pPr>
        <w:jc w:val="both"/>
        <w:rPr>
          <w:rFonts w:ascii="Times New Roman" w:hAnsi="Times New Roman" w:cs="Times New Roman"/>
          <w:sz w:val="24"/>
          <w:szCs w:val="24"/>
        </w:rPr>
      </w:pPr>
      <w:r>
        <w:rPr>
          <w:rFonts w:ascii="Times New Roman" w:hAnsi="Times New Roman" w:cs="Times New Roman"/>
          <w:sz w:val="24"/>
          <w:szCs w:val="24"/>
        </w:rPr>
        <w:t>I giudici di legittimità non potranno</w:t>
      </w:r>
      <w:r w:rsidR="00555FB6">
        <w:rPr>
          <w:rFonts w:ascii="Times New Roman" w:hAnsi="Times New Roman" w:cs="Times New Roman"/>
          <w:sz w:val="24"/>
          <w:szCs w:val="24"/>
        </w:rPr>
        <w:t xml:space="preserve">, quindi, </w:t>
      </w:r>
      <w:r w:rsidR="00C61729">
        <w:rPr>
          <w:rFonts w:ascii="Times New Roman" w:hAnsi="Times New Roman" w:cs="Times New Roman"/>
          <w:sz w:val="24"/>
          <w:szCs w:val="24"/>
        </w:rPr>
        <w:t>procedere</w:t>
      </w:r>
      <w:r w:rsidR="00F429DB">
        <w:rPr>
          <w:rFonts w:ascii="Times New Roman" w:hAnsi="Times New Roman" w:cs="Times New Roman"/>
          <w:sz w:val="24"/>
          <w:szCs w:val="24"/>
        </w:rPr>
        <w:t xml:space="preserve"> al proscioglimento</w:t>
      </w:r>
      <w:r w:rsidR="00B3424D">
        <w:rPr>
          <w:rFonts w:ascii="Times New Roman" w:hAnsi="Times New Roman" w:cs="Times New Roman"/>
          <w:sz w:val="24"/>
          <w:szCs w:val="24"/>
        </w:rPr>
        <w:t xml:space="preserve"> </w:t>
      </w:r>
      <w:r>
        <w:rPr>
          <w:rFonts w:ascii="Times New Roman" w:hAnsi="Times New Roman" w:cs="Times New Roman"/>
          <w:sz w:val="24"/>
          <w:szCs w:val="24"/>
        </w:rPr>
        <w:t>in virtù della asserita non punibilità del fatto.</w:t>
      </w:r>
    </w:p>
    <w:p w:rsidR="00311958" w:rsidRDefault="00DB4C47" w:rsidP="008717BD">
      <w:pPr>
        <w:jc w:val="both"/>
        <w:rPr>
          <w:rFonts w:ascii="Times New Roman" w:hAnsi="Times New Roman" w:cs="Times New Roman"/>
          <w:sz w:val="24"/>
          <w:szCs w:val="24"/>
        </w:rPr>
      </w:pPr>
      <w:r>
        <w:rPr>
          <w:rFonts w:ascii="Times New Roman" w:hAnsi="Times New Roman" w:cs="Times New Roman"/>
          <w:sz w:val="24"/>
          <w:szCs w:val="24"/>
        </w:rPr>
        <w:t xml:space="preserve">A conclusioni opposte è giunta la </w:t>
      </w:r>
      <w:r w:rsidR="001B06FF">
        <w:rPr>
          <w:rFonts w:ascii="Times New Roman" w:hAnsi="Times New Roman" w:cs="Times New Roman"/>
          <w:sz w:val="24"/>
          <w:szCs w:val="24"/>
        </w:rPr>
        <w:t xml:space="preserve">giurisprudenza nel risolvere l’altra </w:t>
      </w:r>
      <w:r>
        <w:rPr>
          <w:rFonts w:ascii="Times New Roman" w:hAnsi="Times New Roman" w:cs="Times New Roman"/>
          <w:sz w:val="24"/>
          <w:szCs w:val="24"/>
        </w:rPr>
        <w:t>questione</w:t>
      </w:r>
      <w:r w:rsidR="00504F98">
        <w:rPr>
          <w:rFonts w:ascii="Times New Roman" w:hAnsi="Times New Roman" w:cs="Times New Roman"/>
          <w:sz w:val="24"/>
          <w:szCs w:val="24"/>
        </w:rPr>
        <w:t>, quella</w:t>
      </w:r>
      <w:r>
        <w:rPr>
          <w:rFonts w:ascii="Times New Roman" w:hAnsi="Times New Roman" w:cs="Times New Roman"/>
          <w:sz w:val="24"/>
          <w:szCs w:val="24"/>
        </w:rPr>
        <w:t xml:space="preserve"> relati</w:t>
      </w:r>
      <w:r w:rsidR="00504F98">
        <w:rPr>
          <w:rFonts w:ascii="Times New Roman" w:hAnsi="Times New Roman" w:cs="Times New Roman"/>
          <w:sz w:val="24"/>
          <w:szCs w:val="24"/>
        </w:rPr>
        <w:t>va alla retroazione dell’art. 131 bis c.p. nei confronti di</w:t>
      </w:r>
      <w:r>
        <w:rPr>
          <w:rFonts w:ascii="Times New Roman" w:hAnsi="Times New Roman" w:cs="Times New Roman"/>
          <w:sz w:val="24"/>
          <w:szCs w:val="24"/>
        </w:rPr>
        <w:t xml:space="preserve"> colui che è già stato condannato con sentenza definitiva prima dell’entrata in vigore della suddetta norma di favore.</w:t>
      </w:r>
    </w:p>
    <w:p w:rsidR="007B7DC8" w:rsidRDefault="00DB4C47" w:rsidP="008717BD">
      <w:pPr>
        <w:jc w:val="both"/>
        <w:rPr>
          <w:rFonts w:ascii="Times New Roman" w:hAnsi="Times New Roman" w:cs="Times New Roman"/>
          <w:sz w:val="24"/>
          <w:szCs w:val="24"/>
        </w:rPr>
      </w:pPr>
      <w:r>
        <w:rPr>
          <w:rFonts w:ascii="Times New Roman" w:hAnsi="Times New Roman" w:cs="Times New Roman"/>
          <w:sz w:val="24"/>
          <w:szCs w:val="24"/>
        </w:rPr>
        <w:t>Infatti, se sembra ormai incontestabile che l’art. 131 bis c.p. sia una norma di diritto sostanziale</w:t>
      </w:r>
      <w:r w:rsidR="00C61729">
        <w:rPr>
          <w:rFonts w:ascii="Times New Roman" w:hAnsi="Times New Roman" w:cs="Times New Roman"/>
          <w:sz w:val="24"/>
          <w:szCs w:val="24"/>
        </w:rPr>
        <w:t>,</w:t>
      </w:r>
      <w:r>
        <w:rPr>
          <w:rFonts w:ascii="Times New Roman" w:hAnsi="Times New Roman" w:cs="Times New Roman"/>
          <w:sz w:val="24"/>
          <w:szCs w:val="24"/>
        </w:rPr>
        <w:t xml:space="preserve"> è</w:t>
      </w:r>
      <w:r w:rsidR="00C61729">
        <w:rPr>
          <w:rFonts w:ascii="Times New Roman" w:hAnsi="Times New Roman" w:cs="Times New Roman"/>
          <w:sz w:val="24"/>
          <w:szCs w:val="24"/>
        </w:rPr>
        <w:t>,</w:t>
      </w:r>
      <w:r>
        <w:rPr>
          <w:rFonts w:ascii="Times New Roman" w:hAnsi="Times New Roman" w:cs="Times New Roman"/>
          <w:sz w:val="24"/>
          <w:szCs w:val="24"/>
        </w:rPr>
        <w:t xml:space="preserve"> altresì</w:t>
      </w:r>
      <w:r w:rsidR="00C61729">
        <w:rPr>
          <w:rFonts w:ascii="Times New Roman" w:hAnsi="Times New Roman" w:cs="Times New Roman"/>
          <w:sz w:val="24"/>
          <w:szCs w:val="24"/>
        </w:rPr>
        <w:t>,</w:t>
      </w:r>
      <w:r>
        <w:rPr>
          <w:rFonts w:ascii="Times New Roman" w:hAnsi="Times New Roman" w:cs="Times New Roman"/>
          <w:sz w:val="24"/>
          <w:szCs w:val="24"/>
        </w:rPr>
        <w:t xml:space="preserve"> incontrovertibile il fatto</w:t>
      </w:r>
      <w:r w:rsidR="007B7DC8">
        <w:rPr>
          <w:rFonts w:ascii="Times New Roman" w:hAnsi="Times New Roman" w:cs="Times New Roman"/>
          <w:sz w:val="24"/>
          <w:szCs w:val="24"/>
        </w:rPr>
        <w:t xml:space="preserve"> che</w:t>
      </w:r>
      <w:r>
        <w:rPr>
          <w:rFonts w:ascii="Times New Roman" w:hAnsi="Times New Roman" w:cs="Times New Roman"/>
          <w:sz w:val="24"/>
          <w:szCs w:val="24"/>
        </w:rPr>
        <w:t>, per le ragioni sopra esposte, il legislatore non abbia voluto con questa norma abolire i reati non sufficientemente offensivi</w:t>
      </w:r>
      <w:r w:rsidR="001B06FF">
        <w:rPr>
          <w:rFonts w:ascii="Times New Roman" w:hAnsi="Times New Roman" w:cs="Times New Roman"/>
          <w:sz w:val="24"/>
          <w:szCs w:val="24"/>
        </w:rPr>
        <w:t>,</w:t>
      </w:r>
      <w:r>
        <w:rPr>
          <w:rFonts w:ascii="Times New Roman" w:hAnsi="Times New Roman" w:cs="Times New Roman"/>
          <w:sz w:val="24"/>
          <w:szCs w:val="24"/>
        </w:rPr>
        <w:t xml:space="preserve"> ma solo escludere l’applicazione della pena</w:t>
      </w:r>
      <w:r w:rsidR="007B7DC8">
        <w:rPr>
          <w:rFonts w:ascii="Times New Roman" w:hAnsi="Times New Roman" w:cs="Times New Roman"/>
          <w:sz w:val="24"/>
          <w:szCs w:val="24"/>
        </w:rPr>
        <w:t>,</w:t>
      </w:r>
      <w:r>
        <w:rPr>
          <w:rFonts w:ascii="Times New Roman" w:hAnsi="Times New Roman" w:cs="Times New Roman"/>
          <w:sz w:val="24"/>
          <w:szCs w:val="24"/>
        </w:rPr>
        <w:t xml:space="preserve"> attendendo</w:t>
      </w:r>
      <w:r w:rsidR="00C61729">
        <w:rPr>
          <w:rFonts w:ascii="Times New Roman" w:hAnsi="Times New Roman" w:cs="Times New Roman"/>
          <w:sz w:val="24"/>
          <w:szCs w:val="24"/>
        </w:rPr>
        <w:t>, come si è già avuto modo di chiarire,</w:t>
      </w:r>
      <w:r>
        <w:rPr>
          <w:rFonts w:ascii="Times New Roman" w:hAnsi="Times New Roman" w:cs="Times New Roman"/>
          <w:sz w:val="24"/>
          <w:szCs w:val="24"/>
        </w:rPr>
        <w:t xml:space="preserve"> ad una sorta di depenalizzazione in concreto e non in astratto. </w:t>
      </w:r>
    </w:p>
    <w:p w:rsidR="001B06FF" w:rsidRDefault="00DB4C47" w:rsidP="008717BD">
      <w:pPr>
        <w:jc w:val="both"/>
        <w:rPr>
          <w:rFonts w:ascii="Times New Roman" w:hAnsi="Times New Roman" w:cs="Times New Roman"/>
          <w:sz w:val="24"/>
          <w:szCs w:val="24"/>
        </w:rPr>
      </w:pPr>
      <w:r>
        <w:rPr>
          <w:rFonts w:ascii="Times New Roman" w:hAnsi="Times New Roman" w:cs="Times New Roman"/>
          <w:sz w:val="24"/>
          <w:szCs w:val="24"/>
        </w:rPr>
        <w:t>Ne discende che il principio di retroattività favorevole</w:t>
      </w:r>
      <w:r w:rsidR="00C61729">
        <w:rPr>
          <w:rFonts w:ascii="Times New Roman" w:hAnsi="Times New Roman" w:cs="Times New Roman"/>
          <w:sz w:val="24"/>
          <w:szCs w:val="24"/>
        </w:rPr>
        <w:t>,</w:t>
      </w:r>
      <w:r>
        <w:rPr>
          <w:rFonts w:ascii="Times New Roman" w:hAnsi="Times New Roman" w:cs="Times New Roman"/>
          <w:sz w:val="24"/>
          <w:szCs w:val="24"/>
        </w:rPr>
        <w:t xml:space="preserve"> pur </w:t>
      </w:r>
      <w:r w:rsidR="007B7DC8">
        <w:rPr>
          <w:rFonts w:ascii="Times New Roman" w:hAnsi="Times New Roman" w:cs="Times New Roman"/>
          <w:sz w:val="24"/>
          <w:szCs w:val="24"/>
        </w:rPr>
        <w:t xml:space="preserve">essendo di rango costituzionale, </w:t>
      </w:r>
      <w:r>
        <w:rPr>
          <w:rFonts w:ascii="Times New Roman" w:hAnsi="Times New Roman" w:cs="Times New Roman"/>
          <w:sz w:val="24"/>
          <w:szCs w:val="24"/>
        </w:rPr>
        <w:t>trov</w:t>
      </w:r>
      <w:r w:rsidR="007B7DC8">
        <w:rPr>
          <w:rFonts w:ascii="Times New Roman" w:hAnsi="Times New Roman" w:cs="Times New Roman"/>
          <w:sz w:val="24"/>
          <w:szCs w:val="24"/>
        </w:rPr>
        <w:t>a</w:t>
      </w:r>
      <w:r w:rsidR="002026B3">
        <w:rPr>
          <w:rFonts w:ascii="Times New Roman" w:hAnsi="Times New Roman" w:cs="Times New Roman"/>
          <w:sz w:val="24"/>
          <w:szCs w:val="24"/>
        </w:rPr>
        <w:t>,</w:t>
      </w:r>
      <w:r w:rsidR="007B7DC8">
        <w:rPr>
          <w:rFonts w:ascii="Times New Roman" w:hAnsi="Times New Roman" w:cs="Times New Roman"/>
          <w:sz w:val="24"/>
          <w:szCs w:val="24"/>
        </w:rPr>
        <w:t xml:space="preserve"> in questo caso</w:t>
      </w:r>
      <w:r w:rsidR="002026B3">
        <w:rPr>
          <w:rFonts w:ascii="Times New Roman" w:hAnsi="Times New Roman" w:cs="Times New Roman"/>
          <w:sz w:val="24"/>
          <w:szCs w:val="24"/>
        </w:rPr>
        <w:t>,</w:t>
      </w:r>
      <w:r w:rsidR="007B7DC8">
        <w:rPr>
          <w:rFonts w:ascii="Times New Roman" w:hAnsi="Times New Roman" w:cs="Times New Roman"/>
          <w:sz w:val="24"/>
          <w:szCs w:val="24"/>
        </w:rPr>
        <w:t xml:space="preserve"> un lim</w:t>
      </w:r>
      <w:r w:rsidR="006745AE">
        <w:rPr>
          <w:rFonts w:ascii="Times New Roman" w:hAnsi="Times New Roman" w:cs="Times New Roman"/>
          <w:sz w:val="24"/>
          <w:szCs w:val="24"/>
        </w:rPr>
        <w:t>ite alla sua operatività individuabile nel</w:t>
      </w:r>
      <w:r w:rsidR="001B06FF">
        <w:rPr>
          <w:rFonts w:ascii="Times New Roman" w:hAnsi="Times New Roman" w:cs="Times New Roman"/>
          <w:sz w:val="24"/>
          <w:szCs w:val="24"/>
        </w:rPr>
        <w:t xml:space="preserve"> principio, anch’esso di </w:t>
      </w:r>
      <w:r w:rsidR="003977A7">
        <w:rPr>
          <w:rFonts w:ascii="Times New Roman" w:hAnsi="Times New Roman" w:cs="Times New Roman"/>
          <w:sz w:val="24"/>
          <w:szCs w:val="24"/>
        </w:rPr>
        <w:t>pari rango</w:t>
      </w:r>
      <w:r w:rsidR="006745AE">
        <w:rPr>
          <w:rFonts w:ascii="Times New Roman" w:hAnsi="Times New Roman" w:cs="Times New Roman"/>
          <w:sz w:val="24"/>
          <w:szCs w:val="24"/>
        </w:rPr>
        <w:t xml:space="preserve">, di </w:t>
      </w:r>
      <w:r w:rsidR="001B06FF">
        <w:rPr>
          <w:rFonts w:ascii="Times New Roman" w:hAnsi="Times New Roman" w:cs="Times New Roman"/>
          <w:sz w:val="24"/>
          <w:szCs w:val="24"/>
        </w:rPr>
        <w:t>intangibilità del giudicato</w:t>
      </w:r>
      <w:r w:rsidR="006745AE">
        <w:rPr>
          <w:rFonts w:ascii="Times New Roman" w:hAnsi="Times New Roman" w:cs="Times New Roman"/>
          <w:sz w:val="24"/>
          <w:szCs w:val="24"/>
        </w:rPr>
        <w:t>,</w:t>
      </w:r>
      <w:r w:rsidR="001B06FF">
        <w:rPr>
          <w:rFonts w:ascii="Times New Roman" w:hAnsi="Times New Roman" w:cs="Times New Roman"/>
          <w:sz w:val="24"/>
          <w:szCs w:val="24"/>
        </w:rPr>
        <w:t xml:space="preserve"> co</w:t>
      </w:r>
      <w:r w:rsidR="00504F98">
        <w:rPr>
          <w:rFonts w:ascii="Times New Roman" w:hAnsi="Times New Roman" w:cs="Times New Roman"/>
          <w:sz w:val="24"/>
          <w:szCs w:val="24"/>
        </w:rPr>
        <w:t xml:space="preserve">dificato all’art. 2, co. 4, </w:t>
      </w:r>
      <w:proofErr w:type="spellStart"/>
      <w:r w:rsidR="00504F98">
        <w:rPr>
          <w:rFonts w:ascii="Times New Roman" w:hAnsi="Times New Roman" w:cs="Times New Roman"/>
          <w:sz w:val="24"/>
          <w:szCs w:val="24"/>
        </w:rPr>
        <w:t>c.p</w:t>
      </w:r>
      <w:proofErr w:type="spellEnd"/>
      <w:r w:rsidR="00504F98">
        <w:rPr>
          <w:rFonts w:ascii="Times New Roman" w:hAnsi="Times New Roman" w:cs="Times New Roman"/>
          <w:sz w:val="24"/>
          <w:szCs w:val="24"/>
        </w:rPr>
        <w:t xml:space="preserve">, </w:t>
      </w:r>
      <w:proofErr w:type="spellStart"/>
      <w:r w:rsidR="00504F98">
        <w:rPr>
          <w:rFonts w:ascii="Times New Roman" w:hAnsi="Times New Roman" w:cs="Times New Roman"/>
          <w:sz w:val="24"/>
          <w:szCs w:val="24"/>
        </w:rPr>
        <w:t>sicchè</w:t>
      </w:r>
      <w:proofErr w:type="spellEnd"/>
      <w:r w:rsidR="00504F98">
        <w:rPr>
          <w:rFonts w:ascii="Times New Roman" w:hAnsi="Times New Roman" w:cs="Times New Roman"/>
          <w:sz w:val="24"/>
          <w:szCs w:val="24"/>
        </w:rPr>
        <w:t>, secondo la giurisprudenza</w:t>
      </w:r>
      <w:r w:rsidR="00F429DB">
        <w:rPr>
          <w:rFonts w:ascii="Times New Roman" w:hAnsi="Times New Roman" w:cs="Times New Roman"/>
          <w:sz w:val="24"/>
          <w:szCs w:val="24"/>
        </w:rPr>
        <w:t>,</w:t>
      </w:r>
      <w:r w:rsidR="00504F98">
        <w:rPr>
          <w:rFonts w:ascii="Times New Roman" w:hAnsi="Times New Roman" w:cs="Times New Roman"/>
          <w:sz w:val="24"/>
          <w:szCs w:val="24"/>
        </w:rPr>
        <w:t xml:space="preserve"> è da escludere la possibilità di applicare l’art. 131 bis c.p. anche ai reati già accertati con sentenza definitiva, pena la violazione dell’art. 2, co. 4, c.p.</w:t>
      </w:r>
    </w:p>
    <w:p w:rsidR="007B7DC8" w:rsidRDefault="00F429DB" w:rsidP="008717BD">
      <w:pPr>
        <w:jc w:val="both"/>
        <w:rPr>
          <w:rFonts w:ascii="Times New Roman" w:hAnsi="Times New Roman" w:cs="Times New Roman"/>
          <w:sz w:val="24"/>
          <w:szCs w:val="24"/>
        </w:rPr>
      </w:pPr>
      <w:r>
        <w:rPr>
          <w:rFonts w:ascii="Times New Roman" w:hAnsi="Times New Roman" w:cs="Times New Roman"/>
          <w:sz w:val="24"/>
          <w:szCs w:val="24"/>
        </w:rPr>
        <w:t>Non può, però, sottacersi quel pregevole orientamento</w:t>
      </w:r>
      <w:r w:rsidR="007B7DC8">
        <w:rPr>
          <w:rFonts w:ascii="Times New Roman" w:hAnsi="Times New Roman" w:cs="Times New Roman"/>
          <w:sz w:val="24"/>
          <w:szCs w:val="24"/>
        </w:rPr>
        <w:t xml:space="preserve"> dottrina</w:t>
      </w:r>
      <w:r>
        <w:rPr>
          <w:rFonts w:ascii="Times New Roman" w:hAnsi="Times New Roman" w:cs="Times New Roman"/>
          <w:sz w:val="24"/>
          <w:szCs w:val="24"/>
        </w:rPr>
        <w:t xml:space="preserve">rio che ha messo in luce alcune criticità della suesposta </w:t>
      </w:r>
      <w:r w:rsidR="007B7DC8">
        <w:rPr>
          <w:rFonts w:ascii="Times New Roman" w:hAnsi="Times New Roman" w:cs="Times New Roman"/>
          <w:sz w:val="24"/>
          <w:szCs w:val="24"/>
        </w:rPr>
        <w:t>impo</w:t>
      </w:r>
      <w:r w:rsidR="001B06FF">
        <w:rPr>
          <w:rFonts w:ascii="Times New Roman" w:hAnsi="Times New Roman" w:cs="Times New Roman"/>
          <w:sz w:val="24"/>
          <w:szCs w:val="24"/>
        </w:rPr>
        <w:t>sta</w:t>
      </w:r>
      <w:r>
        <w:rPr>
          <w:rFonts w:ascii="Times New Roman" w:hAnsi="Times New Roman" w:cs="Times New Roman"/>
          <w:sz w:val="24"/>
          <w:szCs w:val="24"/>
        </w:rPr>
        <w:t>zione</w:t>
      </w:r>
      <w:r w:rsidR="001B06FF">
        <w:rPr>
          <w:rFonts w:ascii="Times New Roman" w:hAnsi="Times New Roman" w:cs="Times New Roman"/>
          <w:sz w:val="24"/>
          <w:szCs w:val="24"/>
        </w:rPr>
        <w:t>.</w:t>
      </w:r>
    </w:p>
    <w:p w:rsidR="00E53F1C" w:rsidRDefault="007B7DC8" w:rsidP="008717BD">
      <w:pPr>
        <w:jc w:val="both"/>
        <w:rPr>
          <w:rFonts w:ascii="Times New Roman" w:hAnsi="Times New Roman" w:cs="Times New Roman"/>
          <w:sz w:val="24"/>
          <w:szCs w:val="24"/>
        </w:rPr>
      </w:pPr>
      <w:r>
        <w:rPr>
          <w:rFonts w:ascii="Times New Roman" w:hAnsi="Times New Roman" w:cs="Times New Roman"/>
          <w:sz w:val="24"/>
          <w:szCs w:val="24"/>
        </w:rPr>
        <w:t>I fau</w:t>
      </w:r>
      <w:r w:rsidR="00F429DB">
        <w:rPr>
          <w:rFonts w:ascii="Times New Roman" w:hAnsi="Times New Roman" w:cs="Times New Roman"/>
          <w:sz w:val="24"/>
          <w:szCs w:val="24"/>
        </w:rPr>
        <w:t>tori di questa tesi</w:t>
      </w:r>
      <w:r w:rsidR="00504F98">
        <w:rPr>
          <w:rFonts w:ascii="Times New Roman" w:hAnsi="Times New Roman" w:cs="Times New Roman"/>
          <w:sz w:val="24"/>
          <w:szCs w:val="24"/>
        </w:rPr>
        <w:t>,</w:t>
      </w:r>
      <w:r>
        <w:rPr>
          <w:rFonts w:ascii="Times New Roman" w:hAnsi="Times New Roman" w:cs="Times New Roman"/>
          <w:sz w:val="24"/>
          <w:szCs w:val="24"/>
        </w:rPr>
        <w:t xml:space="preserve"> valorizzando il comma 3 dell’</w:t>
      </w:r>
      <w:r w:rsidR="00E53F1C">
        <w:rPr>
          <w:rFonts w:ascii="Times New Roman" w:hAnsi="Times New Roman" w:cs="Times New Roman"/>
          <w:sz w:val="24"/>
          <w:szCs w:val="24"/>
        </w:rPr>
        <w:t>art. 2 c.p., evidenziano la situazione paradossale che potrebbe crearsi all’interno dell’ordin</w:t>
      </w:r>
      <w:r w:rsidR="002026B3">
        <w:rPr>
          <w:rFonts w:ascii="Times New Roman" w:hAnsi="Times New Roman" w:cs="Times New Roman"/>
          <w:sz w:val="24"/>
          <w:szCs w:val="24"/>
        </w:rPr>
        <w:t>amento penale laddove si escludesse</w:t>
      </w:r>
      <w:r w:rsidR="00E53F1C">
        <w:rPr>
          <w:rFonts w:ascii="Times New Roman" w:hAnsi="Times New Roman" w:cs="Times New Roman"/>
          <w:sz w:val="24"/>
          <w:szCs w:val="24"/>
        </w:rPr>
        <w:t xml:space="preserve"> la retroazione dell’art.</w:t>
      </w:r>
      <w:r w:rsidR="00F429DB">
        <w:rPr>
          <w:rFonts w:ascii="Times New Roman" w:hAnsi="Times New Roman" w:cs="Times New Roman"/>
          <w:sz w:val="24"/>
          <w:szCs w:val="24"/>
        </w:rPr>
        <w:t xml:space="preserve"> 131 bis c.p. nei casi</w:t>
      </w:r>
      <w:r w:rsidR="00E53F1C">
        <w:rPr>
          <w:rFonts w:ascii="Times New Roman" w:hAnsi="Times New Roman" w:cs="Times New Roman"/>
          <w:sz w:val="24"/>
          <w:szCs w:val="24"/>
        </w:rPr>
        <w:t xml:space="preserve"> di sentenza di condanna definitiva pronunciata prima della sua entrata in vigore.</w:t>
      </w:r>
    </w:p>
    <w:p w:rsidR="006745AE" w:rsidRDefault="00E53F1C" w:rsidP="008717BD">
      <w:pPr>
        <w:jc w:val="both"/>
        <w:rPr>
          <w:rFonts w:ascii="Times New Roman" w:hAnsi="Times New Roman" w:cs="Times New Roman"/>
          <w:sz w:val="24"/>
          <w:szCs w:val="24"/>
        </w:rPr>
      </w:pPr>
      <w:r>
        <w:rPr>
          <w:rFonts w:ascii="Times New Roman" w:hAnsi="Times New Roman" w:cs="Times New Roman"/>
          <w:sz w:val="24"/>
          <w:szCs w:val="24"/>
        </w:rPr>
        <w:t xml:space="preserve">In particolare, si rimarca un possibile problema di incoerenza con il principio di ragionevolezza ex art. 3 </w:t>
      </w:r>
      <w:proofErr w:type="spellStart"/>
      <w:r>
        <w:rPr>
          <w:rFonts w:ascii="Times New Roman" w:hAnsi="Times New Roman" w:cs="Times New Roman"/>
          <w:sz w:val="24"/>
          <w:szCs w:val="24"/>
        </w:rPr>
        <w:t>Cost</w:t>
      </w:r>
      <w:proofErr w:type="spellEnd"/>
      <w:r>
        <w:rPr>
          <w:rFonts w:ascii="Times New Roman" w:hAnsi="Times New Roman" w:cs="Times New Roman"/>
          <w:sz w:val="24"/>
          <w:szCs w:val="24"/>
        </w:rPr>
        <w:t>. laddove</w:t>
      </w:r>
      <w:r w:rsidR="00DB6300">
        <w:rPr>
          <w:rFonts w:ascii="Times New Roman" w:hAnsi="Times New Roman" w:cs="Times New Roman"/>
          <w:sz w:val="24"/>
          <w:szCs w:val="24"/>
        </w:rPr>
        <w:t>,</w:t>
      </w:r>
      <w:r>
        <w:rPr>
          <w:rFonts w:ascii="Times New Roman" w:hAnsi="Times New Roman" w:cs="Times New Roman"/>
          <w:sz w:val="24"/>
          <w:szCs w:val="24"/>
        </w:rPr>
        <w:t xml:space="preserve"> </w:t>
      </w:r>
      <w:r w:rsidR="00DB6300">
        <w:rPr>
          <w:rFonts w:ascii="Times New Roman" w:hAnsi="Times New Roman" w:cs="Times New Roman"/>
          <w:sz w:val="24"/>
          <w:szCs w:val="24"/>
        </w:rPr>
        <w:t>a fronte di alcun limite</w:t>
      </w:r>
      <w:r w:rsidR="00F429DB">
        <w:rPr>
          <w:rFonts w:ascii="Times New Roman" w:hAnsi="Times New Roman" w:cs="Times New Roman"/>
          <w:sz w:val="24"/>
          <w:szCs w:val="24"/>
        </w:rPr>
        <w:t xml:space="preserve"> alla </w:t>
      </w:r>
      <w:r w:rsidR="001A410E">
        <w:rPr>
          <w:rFonts w:ascii="Times New Roman" w:hAnsi="Times New Roman" w:cs="Times New Roman"/>
          <w:sz w:val="24"/>
          <w:szCs w:val="24"/>
        </w:rPr>
        <w:t>retroazione favorevole imposta</w:t>
      </w:r>
      <w:r>
        <w:rPr>
          <w:rFonts w:ascii="Times New Roman" w:hAnsi="Times New Roman" w:cs="Times New Roman"/>
          <w:sz w:val="24"/>
          <w:szCs w:val="24"/>
        </w:rPr>
        <w:t xml:space="preserve"> dall’art. 2, co. 3, c.p. a quelle norme penali posteriori che prevedono esclusivamente la pena pecuniaria</w:t>
      </w:r>
      <w:r w:rsidR="002026B3">
        <w:rPr>
          <w:rFonts w:ascii="Times New Roman" w:hAnsi="Times New Roman" w:cs="Times New Roman"/>
          <w:sz w:val="24"/>
          <w:szCs w:val="24"/>
        </w:rPr>
        <w:t>; si prevedesse</w:t>
      </w:r>
      <w:r w:rsidR="00DB6300">
        <w:rPr>
          <w:rFonts w:ascii="Times New Roman" w:hAnsi="Times New Roman" w:cs="Times New Roman"/>
          <w:sz w:val="24"/>
          <w:szCs w:val="24"/>
        </w:rPr>
        <w:t xml:space="preserve">, invece, l’irretroattività </w:t>
      </w:r>
      <w:r w:rsidR="001A410E">
        <w:rPr>
          <w:rFonts w:ascii="Times New Roman" w:hAnsi="Times New Roman" w:cs="Times New Roman"/>
          <w:sz w:val="24"/>
          <w:szCs w:val="24"/>
        </w:rPr>
        <w:t xml:space="preserve">di una norma, </w:t>
      </w:r>
      <w:r w:rsidR="00DB6300">
        <w:rPr>
          <w:rFonts w:ascii="Times New Roman" w:hAnsi="Times New Roman" w:cs="Times New Roman"/>
          <w:sz w:val="24"/>
          <w:szCs w:val="24"/>
        </w:rPr>
        <w:t>l’art. 131 bis c.p.</w:t>
      </w:r>
      <w:r w:rsidR="00885E8C">
        <w:rPr>
          <w:rFonts w:ascii="Times New Roman" w:hAnsi="Times New Roman" w:cs="Times New Roman"/>
          <w:sz w:val="24"/>
          <w:szCs w:val="24"/>
        </w:rPr>
        <w:t>, che</w:t>
      </w:r>
      <w:r w:rsidR="001A410E">
        <w:rPr>
          <w:rFonts w:ascii="Times New Roman" w:hAnsi="Times New Roman" w:cs="Times New Roman"/>
          <w:sz w:val="24"/>
          <w:szCs w:val="24"/>
        </w:rPr>
        <w:t xml:space="preserve"> risulta addirittura più favorevole </w:t>
      </w:r>
      <w:r w:rsidR="00885E8C">
        <w:rPr>
          <w:rFonts w:ascii="Times New Roman" w:hAnsi="Times New Roman" w:cs="Times New Roman"/>
          <w:sz w:val="24"/>
          <w:szCs w:val="24"/>
        </w:rPr>
        <w:t>dell’art. 2, co. 3 c.p.</w:t>
      </w:r>
      <w:r w:rsidR="006745AE">
        <w:rPr>
          <w:rFonts w:ascii="Times New Roman" w:hAnsi="Times New Roman" w:cs="Times New Roman"/>
          <w:sz w:val="24"/>
          <w:szCs w:val="24"/>
        </w:rPr>
        <w:t>,</w:t>
      </w:r>
      <w:r w:rsidR="001A410E">
        <w:rPr>
          <w:rFonts w:ascii="Times New Roman" w:hAnsi="Times New Roman" w:cs="Times New Roman"/>
          <w:sz w:val="24"/>
          <w:szCs w:val="24"/>
        </w:rPr>
        <w:t xml:space="preserve"> in quanto</w:t>
      </w:r>
      <w:r w:rsidR="002026B3">
        <w:rPr>
          <w:rFonts w:ascii="Times New Roman" w:hAnsi="Times New Roman" w:cs="Times New Roman"/>
          <w:sz w:val="24"/>
          <w:szCs w:val="24"/>
        </w:rPr>
        <w:t>, a differenza di quest’ultima,</w:t>
      </w:r>
      <w:r w:rsidR="001A410E">
        <w:rPr>
          <w:rFonts w:ascii="Times New Roman" w:hAnsi="Times New Roman" w:cs="Times New Roman"/>
          <w:sz w:val="24"/>
          <w:szCs w:val="24"/>
        </w:rPr>
        <w:t xml:space="preserve"> esclude</w:t>
      </w:r>
      <w:r w:rsidR="00DB6300">
        <w:rPr>
          <w:rFonts w:ascii="Times New Roman" w:hAnsi="Times New Roman" w:cs="Times New Roman"/>
          <w:sz w:val="24"/>
          <w:szCs w:val="24"/>
        </w:rPr>
        <w:t xml:space="preserve"> del tutto l’applicazione di una qualsivoglia sanzione penale.</w:t>
      </w:r>
    </w:p>
    <w:p w:rsidR="00DB6300" w:rsidRDefault="00885E8C" w:rsidP="008717BD">
      <w:pPr>
        <w:jc w:val="both"/>
        <w:rPr>
          <w:rFonts w:ascii="Times New Roman" w:hAnsi="Times New Roman" w:cs="Times New Roman"/>
          <w:sz w:val="24"/>
          <w:szCs w:val="24"/>
        </w:rPr>
      </w:pPr>
      <w:r>
        <w:rPr>
          <w:rFonts w:ascii="Times New Roman" w:hAnsi="Times New Roman" w:cs="Times New Roman"/>
          <w:sz w:val="24"/>
          <w:szCs w:val="24"/>
        </w:rPr>
        <w:lastRenderedPageBreak/>
        <w:t>Al momento, tuttavia, quest’ultima</w:t>
      </w:r>
      <w:r w:rsidR="00DB6300">
        <w:rPr>
          <w:rFonts w:ascii="Times New Roman" w:hAnsi="Times New Roman" w:cs="Times New Roman"/>
          <w:sz w:val="24"/>
          <w:szCs w:val="24"/>
        </w:rPr>
        <w:t xml:space="preserve"> impostazione non ha ancora trovato conforto nella giurisprudenza la quale compattamente continua a sostenere che, intervenuta la sentenza definitiva di condanna in assenza dell’art. 131 bis</w:t>
      </w:r>
      <w:r w:rsidR="00C61729">
        <w:rPr>
          <w:rFonts w:ascii="Times New Roman" w:hAnsi="Times New Roman" w:cs="Times New Roman"/>
          <w:sz w:val="24"/>
          <w:szCs w:val="24"/>
        </w:rPr>
        <w:t xml:space="preserve"> c.p. dal quadro normativo di riferimento</w:t>
      </w:r>
      <w:r w:rsidR="00DB6300">
        <w:rPr>
          <w:rFonts w:ascii="Times New Roman" w:hAnsi="Times New Roman" w:cs="Times New Roman"/>
          <w:sz w:val="24"/>
          <w:szCs w:val="24"/>
        </w:rPr>
        <w:t xml:space="preserve">, l’imputato non possa ottenere dal giudice dell’esecuzione </w:t>
      </w:r>
      <w:r w:rsidR="00C61729">
        <w:rPr>
          <w:rFonts w:ascii="Times New Roman" w:hAnsi="Times New Roman" w:cs="Times New Roman"/>
          <w:sz w:val="24"/>
          <w:szCs w:val="24"/>
        </w:rPr>
        <w:t xml:space="preserve">una pronuncia di non </w:t>
      </w:r>
      <w:r w:rsidR="005C4FD0">
        <w:rPr>
          <w:rFonts w:ascii="Times New Roman" w:hAnsi="Times New Roman" w:cs="Times New Roman"/>
          <w:sz w:val="24"/>
          <w:szCs w:val="24"/>
        </w:rPr>
        <w:t>punibilità per speciale tenuità del fatto.</w:t>
      </w:r>
    </w:p>
    <w:p w:rsidR="00F3278D" w:rsidRDefault="006745AE" w:rsidP="008717BD">
      <w:pPr>
        <w:jc w:val="both"/>
        <w:rPr>
          <w:rFonts w:ascii="Times New Roman" w:hAnsi="Times New Roman" w:cs="Times New Roman"/>
          <w:sz w:val="24"/>
          <w:szCs w:val="24"/>
        </w:rPr>
      </w:pPr>
      <w:r w:rsidRPr="002B2693">
        <w:rPr>
          <w:rFonts w:ascii="Times New Roman" w:hAnsi="Times New Roman" w:cs="Times New Roman"/>
          <w:b/>
          <w:sz w:val="24"/>
          <w:szCs w:val="24"/>
        </w:rPr>
        <w:t>6.</w:t>
      </w:r>
      <w:r>
        <w:rPr>
          <w:rFonts w:ascii="Times New Roman" w:hAnsi="Times New Roman" w:cs="Times New Roman"/>
          <w:sz w:val="24"/>
          <w:szCs w:val="24"/>
        </w:rPr>
        <w:t xml:space="preserve"> </w:t>
      </w:r>
    </w:p>
    <w:p w:rsidR="00A86C32" w:rsidRDefault="007C6E92" w:rsidP="008717BD">
      <w:pPr>
        <w:jc w:val="both"/>
        <w:rPr>
          <w:rFonts w:ascii="Times New Roman" w:hAnsi="Times New Roman" w:cs="Times New Roman"/>
          <w:sz w:val="24"/>
          <w:szCs w:val="24"/>
        </w:rPr>
      </w:pPr>
      <w:r>
        <w:rPr>
          <w:rFonts w:ascii="Times New Roman" w:hAnsi="Times New Roman" w:cs="Times New Roman"/>
          <w:sz w:val="24"/>
          <w:szCs w:val="24"/>
        </w:rPr>
        <w:t xml:space="preserve">Un ulteriore problema successorio riguarda l’ipotesi in cui, intervenuta una sentenza di proscioglimento ex art. 131 bis c.p., sopravvenga una norma di depenalizzazione che trasformi quello stesso illecito penale, </w:t>
      </w:r>
      <w:r w:rsidR="00A86C32">
        <w:rPr>
          <w:rFonts w:ascii="Times New Roman" w:hAnsi="Times New Roman" w:cs="Times New Roman"/>
          <w:sz w:val="24"/>
          <w:szCs w:val="24"/>
        </w:rPr>
        <w:t xml:space="preserve">già </w:t>
      </w:r>
      <w:r>
        <w:rPr>
          <w:rFonts w:ascii="Times New Roman" w:hAnsi="Times New Roman" w:cs="Times New Roman"/>
          <w:sz w:val="24"/>
          <w:szCs w:val="24"/>
        </w:rPr>
        <w:t>valutato dal giudice scarsamente offensivo e quindi non punibile, in illecito amministr</w:t>
      </w:r>
      <w:r w:rsidR="006745AE">
        <w:rPr>
          <w:rFonts w:ascii="Times New Roman" w:hAnsi="Times New Roman" w:cs="Times New Roman"/>
          <w:sz w:val="24"/>
          <w:szCs w:val="24"/>
        </w:rPr>
        <w:t>ativo. In relazione a tale evenienza</w:t>
      </w:r>
      <w:r>
        <w:rPr>
          <w:rFonts w:ascii="Times New Roman" w:hAnsi="Times New Roman" w:cs="Times New Roman"/>
          <w:sz w:val="24"/>
          <w:szCs w:val="24"/>
        </w:rPr>
        <w:t>, ci si chiede se il proscio</w:t>
      </w:r>
      <w:r w:rsidR="00A86C32">
        <w:rPr>
          <w:rFonts w:ascii="Times New Roman" w:hAnsi="Times New Roman" w:cs="Times New Roman"/>
          <w:sz w:val="24"/>
          <w:szCs w:val="24"/>
        </w:rPr>
        <w:t xml:space="preserve">lto ex </w:t>
      </w:r>
      <w:r>
        <w:rPr>
          <w:rFonts w:ascii="Times New Roman" w:hAnsi="Times New Roman" w:cs="Times New Roman"/>
          <w:sz w:val="24"/>
          <w:szCs w:val="24"/>
        </w:rPr>
        <w:t>art. 131 bis c.p. possa chiedere al giudice dell’esecuzione la revoca</w:t>
      </w:r>
      <w:r w:rsidR="006745AE">
        <w:rPr>
          <w:rFonts w:ascii="Times New Roman" w:hAnsi="Times New Roman" w:cs="Times New Roman"/>
          <w:sz w:val="24"/>
          <w:szCs w:val="24"/>
        </w:rPr>
        <w:t xml:space="preserve"> ex art. 673 c.p.p.</w:t>
      </w:r>
      <w:r>
        <w:rPr>
          <w:rFonts w:ascii="Times New Roman" w:hAnsi="Times New Roman" w:cs="Times New Roman"/>
          <w:sz w:val="24"/>
          <w:szCs w:val="24"/>
        </w:rPr>
        <w:t xml:space="preserve"> del giudicato di proscioglimento, stante la depenalizzazione dell’illecito penale</w:t>
      </w:r>
      <w:r w:rsidR="00937730">
        <w:rPr>
          <w:rFonts w:ascii="Times New Roman" w:hAnsi="Times New Roman" w:cs="Times New Roman"/>
          <w:sz w:val="24"/>
          <w:szCs w:val="24"/>
        </w:rPr>
        <w:t xml:space="preserve"> da lui commesso ma non punito. Si tratta di una tipologia di casi</w:t>
      </w:r>
      <w:r w:rsidR="00A86C32">
        <w:rPr>
          <w:rFonts w:ascii="Times New Roman" w:hAnsi="Times New Roman" w:cs="Times New Roman"/>
          <w:sz w:val="24"/>
          <w:szCs w:val="24"/>
        </w:rPr>
        <w:t>stiche</w:t>
      </w:r>
      <w:r w:rsidR="00937730">
        <w:rPr>
          <w:rFonts w:ascii="Times New Roman" w:hAnsi="Times New Roman" w:cs="Times New Roman"/>
          <w:sz w:val="24"/>
          <w:szCs w:val="24"/>
        </w:rPr>
        <w:t xml:space="preserve"> venute in rilievo a seguito delle numerose depenalizzazioni effettuate ad opera del d.lgs. n. 8/16. L’esigenza da parte del prosciolto di ottenere la revoca della sentenza emessa in applicazione della causa non punibilità in senso stretto risiede nel fatto che, </w:t>
      </w:r>
      <w:proofErr w:type="spellStart"/>
      <w:r w:rsidR="00937730">
        <w:rPr>
          <w:rFonts w:ascii="Times New Roman" w:hAnsi="Times New Roman" w:cs="Times New Roman"/>
          <w:sz w:val="24"/>
          <w:szCs w:val="24"/>
        </w:rPr>
        <w:t>ancorchè</w:t>
      </w:r>
      <w:proofErr w:type="spellEnd"/>
      <w:r w:rsidR="00937730">
        <w:rPr>
          <w:rFonts w:ascii="Times New Roman" w:hAnsi="Times New Roman" w:cs="Times New Roman"/>
          <w:sz w:val="24"/>
          <w:szCs w:val="24"/>
        </w:rPr>
        <w:t xml:space="preserve"> si tratti di una sentenza di proscioglimento, tuttavia </w:t>
      </w:r>
      <w:r w:rsidR="00A86C32">
        <w:rPr>
          <w:rFonts w:ascii="Times New Roman" w:hAnsi="Times New Roman" w:cs="Times New Roman"/>
          <w:sz w:val="24"/>
          <w:szCs w:val="24"/>
        </w:rPr>
        <w:t xml:space="preserve">la stessa </w:t>
      </w:r>
      <w:r w:rsidR="00937730">
        <w:rPr>
          <w:rFonts w:ascii="Times New Roman" w:hAnsi="Times New Roman" w:cs="Times New Roman"/>
          <w:sz w:val="24"/>
          <w:szCs w:val="24"/>
        </w:rPr>
        <w:t xml:space="preserve">reca con </w:t>
      </w:r>
      <w:proofErr w:type="spellStart"/>
      <w:r w:rsidR="00937730">
        <w:rPr>
          <w:rFonts w:ascii="Times New Roman" w:hAnsi="Times New Roman" w:cs="Times New Roman"/>
          <w:sz w:val="24"/>
          <w:szCs w:val="24"/>
        </w:rPr>
        <w:t>sè</w:t>
      </w:r>
      <w:proofErr w:type="spellEnd"/>
      <w:r w:rsidR="00937730">
        <w:rPr>
          <w:rFonts w:ascii="Times New Roman" w:hAnsi="Times New Roman" w:cs="Times New Roman"/>
          <w:sz w:val="24"/>
          <w:szCs w:val="24"/>
        </w:rPr>
        <w:t xml:space="preserve"> alcune conse</w:t>
      </w:r>
      <w:r w:rsidR="00A86C32">
        <w:rPr>
          <w:rFonts w:ascii="Times New Roman" w:hAnsi="Times New Roman" w:cs="Times New Roman"/>
          <w:sz w:val="24"/>
          <w:szCs w:val="24"/>
        </w:rPr>
        <w:t xml:space="preserve">guenze pregiudizievoli </w:t>
      </w:r>
      <w:r w:rsidR="00937730">
        <w:rPr>
          <w:rFonts w:ascii="Times New Roman" w:hAnsi="Times New Roman" w:cs="Times New Roman"/>
          <w:sz w:val="24"/>
          <w:szCs w:val="24"/>
        </w:rPr>
        <w:t xml:space="preserve">derivanti dall’avvenuto accertamento di tutti gli elementi costitutivi del reato. </w:t>
      </w:r>
    </w:p>
    <w:p w:rsidR="007C6E92" w:rsidRDefault="00937730" w:rsidP="00A86C32">
      <w:pPr>
        <w:jc w:val="both"/>
        <w:rPr>
          <w:rFonts w:ascii="Times New Roman" w:hAnsi="Times New Roman" w:cs="Times New Roman"/>
          <w:sz w:val="24"/>
          <w:szCs w:val="24"/>
        </w:rPr>
      </w:pPr>
      <w:r>
        <w:rPr>
          <w:rFonts w:ascii="Times New Roman" w:hAnsi="Times New Roman" w:cs="Times New Roman"/>
          <w:sz w:val="24"/>
          <w:szCs w:val="24"/>
        </w:rPr>
        <w:t xml:space="preserve">Gli effetti negativi della sentenza </w:t>
      </w:r>
      <w:r w:rsidR="00A86C32">
        <w:rPr>
          <w:rFonts w:ascii="Times New Roman" w:hAnsi="Times New Roman" w:cs="Times New Roman"/>
          <w:sz w:val="24"/>
          <w:szCs w:val="24"/>
        </w:rPr>
        <w:t xml:space="preserve">sono principalmente due: in primo luogo la sentenza di proscioglimento ex art. 131 bis c.p., in virtù dell’art. 651 bis c.p.p., fa stato nel giudizio civile finalizzato a verificare la sussistenza del danno conseguenza e quindi l’eventuale risarcimento, </w:t>
      </w:r>
      <w:proofErr w:type="spellStart"/>
      <w:r w:rsidR="00A86C32">
        <w:rPr>
          <w:rFonts w:ascii="Times New Roman" w:hAnsi="Times New Roman" w:cs="Times New Roman"/>
          <w:sz w:val="24"/>
          <w:szCs w:val="24"/>
        </w:rPr>
        <w:t>sicchè</w:t>
      </w:r>
      <w:proofErr w:type="spellEnd"/>
      <w:r w:rsidR="00A86C32">
        <w:rPr>
          <w:rFonts w:ascii="Times New Roman" w:hAnsi="Times New Roman" w:cs="Times New Roman"/>
          <w:sz w:val="24"/>
          <w:szCs w:val="24"/>
        </w:rPr>
        <w:t xml:space="preserve"> il giudice civile non potrà mettere in discussione la consumazione del reato. In secondo luogo, </w:t>
      </w:r>
      <w:r w:rsidR="00A86C32" w:rsidRPr="00A86C32">
        <w:rPr>
          <w:rFonts w:ascii="Times New Roman" w:hAnsi="Times New Roman" w:cs="Times New Roman"/>
          <w:sz w:val="24"/>
          <w:szCs w:val="24"/>
        </w:rPr>
        <w:t>anche la sentenza di proscioglimento ex art 131bis c</w:t>
      </w:r>
      <w:r w:rsidR="00A86C32">
        <w:rPr>
          <w:rFonts w:ascii="Times New Roman" w:hAnsi="Times New Roman" w:cs="Times New Roman"/>
          <w:sz w:val="24"/>
          <w:szCs w:val="24"/>
        </w:rPr>
        <w:t>.</w:t>
      </w:r>
      <w:r w:rsidR="00A86C32" w:rsidRPr="00A86C32">
        <w:rPr>
          <w:rFonts w:ascii="Times New Roman" w:hAnsi="Times New Roman" w:cs="Times New Roman"/>
          <w:sz w:val="24"/>
          <w:szCs w:val="24"/>
        </w:rPr>
        <w:t>p</w:t>
      </w:r>
      <w:r w:rsidR="00A86C32">
        <w:rPr>
          <w:rFonts w:ascii="Times New Roman" w:hAnsi="Times New Roman" w:cs="Times New Roman"/>
          <w:sz w:val="24"/>
          <w:szCs w:val="24"/>
        </w:rPr>
        <w:t>.</w:t>
      </w:r>
      <w:r w:rsidR="00A86C32" w:rsidRPr="00A86C32">
        <w:rPr>
          <w:rFonts w:ascii="Times New Roman" w:hAnsi="Times New Roman" w:cs="Times New Roman"/>
          <w:sz w:val="24"/>
          <w:szCs w:val="24"/>
        </w:rPr>
        <w:t xml:space="preserve"> comporta iscrizione nel casellario giudiziale</w:t>
      </w:r>
      <w:r w:rsidR="00E5784A">
        <w:rPr>
          <w:rFonts w:ascii="Times New Roman" w:hAnsi="Times New Roman" w:cs="Times New Roman"/>
          <w:sz w:val="24"/>
          <w:szCs w:val="24"/>
        </w:rPr>
        <w:t>,</w:t>
      </w:r>
      <w:r w:rsidR="00A86C32" w:rsidRPr="00A86C32">
        <w:rPr>
          <w:rFonts w:ascii="Times New Roman" w:hAnsi="Times New Roman" w:cs="Times New Roman"/>
          <w:sz w:val="24"/>
          <w:szCs w:val="24"/>
        </w:rPr>
        <w:t xml:space="preserve"> il che non è irri</w:t>
      </w:r>
      <w:r w:rsidR="00A86C32">
        <w:rPr>
          <w:rFonts w:ascii="Times New Roman" w:hAnsi="Times New Roman" w:cs="Times New Roman"/>
          <w:sz w:val="24"/>
          <w:szCs w:val="24"/>
        </w:rPr>
        <w:t>levante per colui che la subisce, posto</w:t>
      </w:r>
      <w:r w:rsidR="00A86C32" w:rsidRPr="00A86C32">
        <w:rPr>
          <w:rFonts w:ascii="Times New Roman" w:hAnsi="Times New Roman" w:cs="Times New Roman"/>
          <w:sz w:val="24"/>
          <w:szCs w:val="24"/>
        </w:rPr>
        <w:t xml:space="preserve"> quell'isc</w:t>
      </w:r>
      <w:r w:rsidR="00A86C32">
        <w:rPr>
          <w:rFonts w:ascii="Times New Roman" w:hAnsi="Times New Roman" w:cs="Times New Roman"/>
          <w:sz w:val="24"/>
          <w:szCs w:val="24"/>
        </w:rPr>
        <w:t>rizione</w:t>
      </w:r>
      <w:r w:rsidR="00A86C32" w:rsidRPr="00A86C32">
        <w:rPr>
          <w:rFonts w:ascii="Times New Roman" w:hAnsi="Times New Roman" w:cs="Times New Roman"/>
          <w:sz w:val="24"/>
          <w:szCs w:val="24"/>
        </w:rPr>
        <w:t xml:space="preserve"> rileva ai fini della declaratoria di abitualità nel delitto</w:t>
      </w:r>
      <w:r w:rsidR="00E5784A">
        <w:rPr>
          <w:rFonts w:ascii="Times New Roman" w:hAnsi="Times New Roman" w:cs="Times New Roman"/>
          <w:sz w:val="24"/>
          <w:szCs w:val="24"/>
        </w:rPr>
        <w:t>,</w:t>
      </w:r>
      <w:r w:rsidR="00A86C32" w:rsidRPr="00A86C32">
        <w:rPr>
          <w:rFonts w:ascii="Times New Roman" w:hAnsi="Times New Roman" w:cs="Times New Roman"/>
          <w:sz w:val="24"/>
          <w:szCs w:val="24"/>
        </w:rPr>
        <w:t xml:space="preserve"> che a sua volta è presupposto e rileva per l'applicazione delle misure di sicurezza.</w:t>
      </w:r>
    </w:p>
    <w:p w:rsidR="00E5784A" w:rsidRDefault="00E5784A" w:rsidP="00A86C32">
      <w:pPr>
        <w:jc w:val="both"/>
        <w:rPr>
          <w:rFonts w:ascii="Times New Roman" w:hAnsi="Times New Roman" w:cs="Times New Roman"/>
          <w:sz w:val="24"/>
          <w:szCs w:val="24"/>
        </w:rPr>
      </w:pPr>
      <w:r>
        <w:rPr>
          <w:rFonts w:ascii="Times New Roman" w:hAnsi="Times New Roman" w:cs="Times New Roman"/>
          <w:sz w:val="24"/>
          <w:szCs w:val="24"/>
        </w:rPr>
        <w:t>La questione origina dal fatto che l’art. 673 c.p.p., quello che il prosciolto dovrebbe invocare per ottenere la revoca della sentenza, non annovera</w:t>
      </w:r>
      <w:r w:rsidR="008B0006">
        <w:rPr>
          <w:rFonts w:ascii="Times New Roman" w:hAnsi="Times New Roman" w:cs="Times New Roman"/>
          <w:sz w:val="24"/>
          <w:szCs w:val="24"/>
        </w:rPr>
        <w:t>,</w:t>
      </w:r>
      <w:r>
        <w:rPr>
          <w:rFonts w:ascii="Times New Roman" w:hAnsi="Times New Roman" w:cs="Times New Roman"/>
          <w:sz w:val="24"/>
          <w:szCs w:val="24"/>
        </w:rPr>
        <w:t xml:space="preserve"> tra le sentenze revocabili per effetto dell’abrogazione o della declaratoria di incostituzionalità della norma incriminatrice oggetto del giudicato</w:t>
      </w:r>
      <w:r w:rsidR="008B0006">
        <w:rPr>
          <w:rFonts w:ascii="Times New Roman" w:hAnsi="Times New Roman" w:cs="Times New Roman"/>
          <w:sz w:val="24"/>
          <w:szCs w:val="24"/>
        </w:rPr>
        <w:t>,</w:t>
      </w:r>
      <w:r>
        <w:rPr>
          <w:rFonts w:ascii="Times New Roman" w:hAnsi="Times New Roman" w:cs="Times New Roman"/>
          <w:sz w:val="24"/>
          <w:szCs w:val="24"/>
        </w:rPr>
        <w:t xml:space="preserve"> la sentenza di proscioglimento ex art. 131 bis c.p. Prevede, invece, la possibilità di revocare sia la sentenza o il decreto penale di condanna, sia </w:t>
      </w:r>
      <w:r w:rsidR="00552EFF">
        <w:rPr>
          <w:rFonts w:ascii="Times New Roman" w:hAnsi="Times New Roman" w:cs="Times New Roman"/>
          <w:sz w:val="24"/>
          <w:szCs w:val="24"/>
        </w:rPr>
        <w:t>la sentenza di proscioglimento o di non luogo a procedere per estinzione del reato o per mancanza di imputabilità.</w:t>
      </w:r>
    </w:p>
    <w:p w:rsidR="000A1A16" w:rsidRDefault="00552EFF" w:rsidP="00A86C32">
      <w:pPr>
        <w:jc w:val="both"/>
        <w:rPr>
          <w:rFonts w:ascii="Times New Roman" w:hAnsi="Times New Roman" w:cs="Times New Roman"/>
          <w:sz w:val="24"/>
          <w:szCs w:val="24"/>
        </w:rPr>
      </w:pPr>
      <w:r>
        <w:rPr>
          <w:rFonts w:ascii="Times New Roman" w:hAnsi="Times New Roman" w:cs="Times New Roman"/>
          <w:sz w:val="24"/>
          <w:szCs w:val="24"/>
        </w:rPr>
        <w:t>Il Tribunale di Enna</w:t>
      </w:r>
      <w:r w:rsidR="00CA143B">
        <w:rPr>
          <w:rFonts w:ascii="Times New Roman" w:hAnsi="Times New Roman" w:cs="Times New Roman"/>
          <w:sz w:val="24"/>
          <w:szCs w:val="24"/>
        </w:rPr>
        <w:t>, uno dei primi organi giudiziari ad aver affrontato</w:t>
      </w:r>
      <w:r>
        <w:rPr>
          <w:rFonts w:ascii="Times New Roman" w:hAnsi="Times New Roman" w:cs="Times New Roman"/>
          <w:sz w:val="24"/>
          <w:szCs w:val="24"/>
        </w:rPr>
        <w:t xml:space="preserve"> il problema, ha risolto la questione pervenendo ad una interpretazione estensiva/analogica dell’art. 673 c.p.p. Si ritiene, infatti, che la suddetta norma, nella parte in cui prevede la revoca del giudicato a seguito dell’intervenuta </w:t>
      </w:r>
      <w:proofErr w:type="spellStart"/>
      <w:r>
        <w:rPr>
          <w:rFonts w:ascii="Times New Roman" w:hAnsi="Times New Roman" w:cs="Times New Roman"/>
          <w:sz w:val="24"/>
          <w:szCs w:val="24"/>
        </w:rPr>
        <w:t>abolitio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criminis</w:t>
      </w:r>
      <w:proofErr w:type="spellEnd"/>
      <w:r>
        <w:rPr>
          <w:rFonts w:ascii="Times New Roman" w:hAnsi="Times New Roman" w:cs="Times New Roman"/>
          <w:sz w:val="24"/>
          <w:szCs w:val="24"/>
        </w:rPr>
        <w:t xml:space="preserve">, piuttosto che della declaratoria di incostituzionalità della disposizione incriminatrice, </w:t>
      </w:r>
      <w:r w:rsidR="00356B11">
        <w:rPr>
          <w:rFonts w:ascii="Times New Roman" w:hAnsi="Times New Roman" w:cs="Times New Roman"/>
          <w:sz w:val="24"/>
          <w:szCs w:val="24"/>
        </w:rPr>
        <w:t>rappresenti il precipitato processuale del principio</w:t>
      </w:r>
      <w:r w:rsidR="00CA143B">
        <w:rPr>
          <w:rFonts w:ascii="Times New Roman" w:hAnsi="Times New Roman" w:cs="Times New Roman"/>
          <w:sz w:val="24"/>
          <w:szCs w:val="24"/>
        </w:rPr>
        <w:t xml:space="preserve"> </w:t>
      </w:r>
      <w:r w:rsidR="00356B11">
        <w:rPr>
          <w:rFonts w:ascii="Times New Roman" w:hAnsi="Times New Roman" w:cs="Times New Roman"/>
          <w:sz w:val="24"/>
          <w:szCs w:val="24"/>
        </w:rPr>
        <w:t xml:space="preserve">nulla </w:t>
      </w:r>
      <w:proofErr w:type="spellStart"/>
      <w:r w:rsidR="00356B11">
        <w:rPr>
          <w:rFonts w:ascii="Times New Roman" w:hAnsi="Times New Roman" w:cs="Times New Roman"/>
          <w:sz w:val="24"/>
          <w:szCs w:val="24"/>
        </w:rPr>
        <w:t>poena</w:t>
      </w:r>
      <w:proofErr w:type="spellEnd"/>
      <w:r w:rsidR="00356B11">
        <w:rPr>
          <w:rFonts w:ascii="Times New Roman" w:hAnsi="Times New Roman" w:cs="Times New Roman"/>
          <w:sz w:val="24"/>
          <w:szCs w:val="24"/>
        </w:rPr>
        <w:t xml:space="preserve"> sine </w:t>
      </w:r>
      <w:proofErr w:type="spellStart"/>
      <w:r w:rsidR="00356B11">
        <w:rPr>
          <w:rFonts w:ascii="Times New Roman" w:hAnsi="Times New Roman" w:cs="Times New Roman"/>
          <w:sz w:val="24"/>
          <w:szCs w:val="24"/>
        </w:rPr>
        <w:t>lege</w:t>
      </w:r>
      <w:proofErr w:type="spellEnd"/>
      <w:r w:rsidR="00CA143B">
        <w:rPr>
          <w:rFonts w:ascii="Times New Roman" w:hAnsi="Times New Roman" w:cs="Times New Roman"/>
          <w:sz w:val="24"/>
          <w:szCs w:val="24"/>
        </w:rPr>
        <w:t>,</w:t>
      </w:r>
      <w:r w:rsidR="000A1A16">
        <w:rPr>
          <w:rFonts w:ascii="Times New Roman" w:hAnsi="Times New Roman" w:cs="Times New Roman"/>
          <w:sz w:val="24"/>
          <w:szCs w:val="24"/>
        </w:rPr>
        <w:t xml:space="preserve"> sancito dall’art. 25 </w:t>
      </w:r>
      <w:proofErr w:type="spellStart"/>
      <w:r w:rsidR="000A1A16">
        <w:rPr>
          <w:rFonts w:ascii="Times New Roman" w:hAnsi="Times New Roman" w:cs="Times New Roman"/>
          <w:sz w:val="24"/>
          <w:szCs w:val="24"/>
        </w:rPr>
        <w:t>Cost</w:t>
      </w:r>
      <w:proofErr w:type="spellEnd"/>
      <w:r w:rsidR="000A1A16">
        <w:rPr>
          <w:rFonts w:ascii="Times New Roman" w:hAnsi="Times New Roman" w:cs="Times New Roman"/>
          <w:sz w:val="24"/>
          <w:szCs w:val="24"/>
        </w:rPr>
        <w:t>. e art. 7 CEDU,</w:t>
      </w:r>
      <w:r w:rsidR="00CA143B">
        <w:rPr>
          <w:rFonts w:ascii="Times New Roman" w:hAnsi="Times New Roman" w:cs="Times New Roman"/>
          <w:sz w:val="24"/>
          <w:szCs w:val="24"/>
        </w:rPr>
        <w:t xml:space="preserve"> in virtù del quale gli effetti del giudicato devono essere</w:t>
      </w:r>
      <w:r w:rsidR="000A1A16">
        <w:rPr>
          <w:rFonts w:ascii="Times New Roman" w:hAnsi="Times New Roman" w:cs="Times New Roman"/>
          <w:sz w:val="24"/>
          <w:szCs w:val="24"/>
        </w:rPr>
        <w:t xml:space="preserve"> coperti dalla legge</w:t>
      </w:r>
      <w:r w:rsidR="00C25D6C">
        <w:rPr>
          <w:rFonts w:ascii="Times New Roman" w:hAnsi="Times New Roman" w:cs="Times New Roman"/>
          <w:sz w:val="24"/>
          <w:szCs w:val="24"/>
        </w:rPr>
        <w:t xml:space="preserve"> non solo al momento della conclusione del processo, ma</w:t>
      </w:r>
      <w:r w:rsidR="00CA143B">
        <w:rPr>
          <w:rFonts w:ascii="Times New Roman" w:hAnsi="Times New Roman" w:cs="Times New Roman"/>
          <w:sz w:val="24"/>
          <w:szCs w:val="24"/>
        </w:rPr>
        <w:t xml:space="preserve"> anche</w:t>
      </w:r>
      <w:r w:rsidR="00C25D6C">
        <w:rPr>
          <w:rFonts w:ascii="Times New Roman" w:hAnsi="Times New Roman" w:cs="Times New Roman"/>
          <w:sz w:val="24"/>
          <w:szCs w:val="24"/>
        </w:rPr>
        <w:t xml:space="preserve"> successivamente</w:t>
      </w:r>
      <w:r w:rsidR="00CA143B">
        <w:rPr>
          <w:rFonts w:ascii="Times New Roman" w:hAnsi="Times New Roman" w:cs="Times New Roman"/>
          <w:sz w:val="24"/>
          <w:szCs w:val="24"/>
        </w:rPr>
        <w:t xml:space="preserve"> durante la fase dell’esecuzione </w:t>
      </w:r>
      <w:r w:rsidR="00C25D6C">
        <w:rPr>
          <w:rFonts w:ascii="Times New Roman" w:hAnsi="Times New Roman" w:cs="Times New Roman"/>
          <w:sz w:val="24"/>
          <w:szCs w:val="24"/>
        </w:rPr>
        <w:t>della pena.</w:t>
      </w:r>
      <w:r w:rsidR="000A1A16">
        <w:rPr>
          <w:rFonts w:ascii="Times New Roman" w:hAnsi="Times New Roman" w:cs="Times New Roman"/>
          <w:sz w:val="24"/>
          <w:szCs w:val="24"/>
        </w:rPr>
        <w:t xml:space="preserve"> </w:t>
      </w:r>
      <w:proofErr w:type="spellStart"/>
      <w:r w:rsidR="000A1A16">
        <w:rPr>
          <w:rFonts w:ascii="Times New Roman" w:hAnsi="Times New Roman" w:cs="Times New Roman"/>
          <w:sz w:val="24"/>
          <w:szCs w:val="24"/>
        </w:rPr>
        <w:t>Sicchè</w:t>
      </w:r>
      <w:proofErr w:type="spellEnd"/>
      <w:r w:rsidR="000A1A16">
        <w:rPr>
          <w:rFonts w:ascii="Times New Roman" w:hAnsi="Times New Roman" w:cs="Times New Roman"/>
          <w:sz w:val="24"/>
          <w:szCs w:val="24"/>
        </w:rPr>
        <w:t xml:space="preserve">, laddove il condannato espii una pena non più supportata da un adeguato referente normativo, </w:t>
      </w:r>
      <w:r w:rsidR="00386DE2">
        <w:rPr>
          <w:rFonts w:ascii="Times New Roman" w:hAnsi="Times New Roman" w:cs="Times New Roman"/>
          <w:sz w:val="24"/>
          <w:szCs w:val="24"/>
        </w:rPr>
        <w:t>si deve procedere con la revoca di quella sentenza, in omaggio al</w:t>
      </w:r>
      <w:r w:rsidR="000A1A16">
        <w:rPr>
          <w:rFonts w:ascii="Times New Roman" w:hAnsi="Times New Roman" w:cs="Times New Roman"/>
          <w:sz w:val="24"/>
          <w:szCs w:val="24"/>
        </w:rPr>
        <w:t xml:space="preserve"> principio di carattere generale del null</w:t>
      </w:r>
      <w:r w:rsidR="00386DE2">
        <w:rPr>
          <w:rFonts w:ascii="Times New Roman" w:hAnsi="Times New Roman" w:cs="Times New Roman"/>
          <w:sz w:val="24"/>
          <w:szCs w:val="24"/>
        </w:rPr>
        <w:t xml:space="preserve">a </w:t>
      </w:r>
      <w:proofErr w:type="spellStart"/>
      <w:r w:rsidR="00386DE2">
        <w:rPr>
          <w:rFonts w:ascii="Times New Roman" w:hAnsi="Times New Roman" w:cs="Times New Roman"/>
          <w:sz w:val="24"/>
          <w:szCs w:val="24"/>
        </w:rPr>
        <w:t>poena</w:t>
      </w:r>
      <w:proofErr w:type="spellEnd"/>
      <w:r w:rsidR="00386DE2">
        <w:rPr>
          <w:rFonts w:ascii="Times New Roman" w:hAnsi="Times New Roman" w:cs="Times New Roman"/>
          <w:sz w:val="24"/>
          <w:szCs w:val="24"/>
        </w:rPr>
        <w:t xml:space="preserve"> sine </w:t>
      </w:r>
      <w:proofErr w:type="spellStart"/>
      <w:r w:rsidR="00386DE2">
        <w:rPr>
          <w:rFonts w:ascii="Times New Roman" w:hAnsi="Times New Roman" w:cs="Times New Roman"/>
          <w:sz w:val="24"/>
          <w:szCs w:val="24"/>
        </w:rPr>
        <w:t>lege</w:t>
      </w:r>
      <w:proofErr w:type="spellEnd"/>
      <w:r w:rsidR="00386DE2">
        <w:rPr>
          <w:rFonts w:ascii="Times New Roman" w:hAnsi="Times New Roman" w:cs="Times New Roman"/>
          <w:sz w:val="24"/>
          <w:szCs w:val="24"/>
        </w:rPr>
        <w:t xml:space="preserve">, che in questo caso prevale sull’intangibilità del giudicato. </w:t>
      </w:r>
    </w:p>
    <w:p w:rsidR="00C25D6C" w:rsidRDefault="00C25D6C" w:rsidP="00A86C32">
      <w:pPr>
        <w:jc w:val="both"/>
        <w:rPr>
          <w:rFonts w:ascii="Times New Roman" w:hAnsi="Times New Roman" w:cs="Times New Roman"/>
          <w:sz w:val="24"/>
          <w:szCs w:val="24"/>
        </w:rPr>
      </w:pPr>
      <w:r>
        <w:rPr>
          <w:rFonts w:ascii="Times New Roman" w:hAnsi="Times New Roman" w:cs="Times New Roman"/>
          <w:sz w:val="24"/>
          <w:szCs w:val="24"/>
        </w:rPr>
        <w:t>Sicura</w:t>
      </w:r>
      <w:r w:rsidR="00386DE2">
        <w:rPr>
          <w:rFonts w:ascii="Times New Roman" w:hAnsi="Times New Roman" w:cs="Times New Roman"/>
          <w:sz w:val="24"/>
          <w:szCs w:val="24"/>
        </w:rPr>
        <w:t>mente si tratta di una esigenza</w:t>
      </w:r>
      <w:r>
        <w:rPr>
          <w:rFonts w:ascii="Times New Roman" w:hAnsi="Times New Roman" w:cs="Times New Roman"/>
          <w:sz w:val="24"/>
          <w:szCs w:val="24"/>
        </w:rPr>
        <w:t xml:space="preserve"> più sentita quando l’abrogazione o la declaratoria di incostituzionalità colpisce la norma incriminatrice applicata con la sentenza di condanna, in quanto la stessa dà luogo alla irrogazione e esecuzione di una pena. Tuttavia, </w:t>
      </w:r>
      <w:r w:rsidR="00E229FC">
        <w:rPr>
          <w:rFonts w:ascii="Times New Roman" w:hAnsi="Times New Roman" w:cs="Times New Roman"/>
          <w:sz w:val="24"/>
          <w:szCs w:val="24"/>
        </w:rPr>
        <w:t xml:space="preserve">siccome il legislatore è ben consapevole che </w:t>
      </w:r>
      <w:r>
        <w:rPr>
          <w:rFonts w:ascii="Times New Roman" w:hAnsi="Times New Roman" w:cs="Times New Roman"/>
          <w:sz w:val="24"/>
          <w:szCs w:val="24"/>
        </w:rPr>
        <w:t xml:space="preserve">anche talune sentenze di proscioglimento possono produrre effetti pregiudizievoli </w:t>
      </w:r>
      <w:r>
        <w:rPr>
          <w:rFonts w:ascii="Times New Roman" w:hAnsi="Times New Roman" w:cs="Times New Roman"/>
          <w:sz w:val="24"/>
          <w:szCs w:val="24"/>
        </w:rPr>
        <w:lastRenderedPageBreak/>
        <w:t>nella vita di chi le subisce,</w:t>
      </w:r>
      <w:r w:rsidR="00E229FC">
        <w:rPr>
          <w:rFonts w:ascii="Times New Roman" w:hAnsi="Times New Roman" w:cs="Times New Roman"/>
          <w:sz w:val="24"/>
          <w:szCs w:val="24"/>
        </w:rPr>
        <w:t xml:space="preserve"> egli ha voluto estendere la revoca anche ad alcune di queste</w:t>
      </w:r>
      <w:r w:rsidR="00386DE2">
        <w:rPr>
          <w:rFonts w:ascii="Times New Roman" w:hAnsi="Times New Roman" w:cs="Times New Roman"/>
          <w:sz w:val="24"/>
          <w:szCs w:val="24"/>
        </w:rPr>
        <w:t xml:space="preserve"> pronunce</w:t>
      </w:r>
      <w:r w:rsidR="00E229FC">
        <w:rPr>
          <w:rFonts w:ascii="Times New Roman" w:hAnsi="Times New Roman" w:cs="Times New Roman"/>
          <w:sz w:val="24"/>
          <w:szCs w:val="24"/>
        </w:rPr>
        <w:t>. I</w:t>
      </w:r>
      <w:r>
        <w:rPr>
          <w:rFonts w:ascii="Times New Roman" w:hAnsi="Times New Roman" w:cs="Times New Roman"/>
          <w:sz w:val="24"/>
          <w:szCs w:val="24"/>
        </w:rPr>
        <w:t>nfatti</w:t>
      </w:r>
      <w:r w:rsidR="00E229FC">
        <w:rPr>
          <w:rFonts w:ascii="Times New Roman" w:hAnsi="Times New Roman" w:cs="Times New Roman"/>
          <w:sz w:val="24"/>
          <w:szCs w:val="24"/>
        </w:rPr>
        <w:t>,</w:t>
      </w:r>
      <w:r>
        <w:rPr>
          <w:rFonts w:ascii="Times New Roman" w:hAnsi="Times New Roman" w:cs="Times New Roman"/>
          <w:sz w:val="24"/>
          <w:szCs w:val="24"/>
        </w:rPr>
        <w:t xml:space="preserve"> la sentenza di proscioglimento per difetto di imputabilità</w:t>
      </w:r>
      <w:r w:rsidR="00E229FC">
        <w:rPr>
          <w:rFonts w:ascii="Times New Roman" w:hAnsi="Times New Roman" w:cs="Times New Roman"/>
          <w:sz w:val="24"/>
          <w:szCs w:val="24"/>
        </w:rPr>
        <w:t>, la cui ipotesi revocatoria è puntualmente stabilita nel comma 2 dell’art. 673 c.p.p.,</w:t>
      </w:r>
      <w:r>
        <w:rPr>
          <w:rFonts w:ascii="Times New Roman" w:hAnsi="Times New Roman" w:cs="Times New Roman"/>
          <w:sz w:val="24"/>
          <w:szCs w:val="24"/>
        </w:rPr>
        <w:t xml:space="preserve"> può comportare</w:t>
      </w:r>
      <w:r w:rsidR="00386DE2">
        <w:rPr>
          <w:rFonts w:ascii="Times New Roman" w:hAnsi="Times New Roman" w:cs="Times New Roman"/>
          <w:sz w:val="24"/>
          <w:szCs w:val="24"/>
        </w:rPr>
        <w:t xml:space="preserve">, come effetto negativo nella sfera giuridica del prosciolto, </w:t>
      </w:r>
      <w:r>
        <w:rPr>
          <w:rFonts w:ascii="Times New Roman" w:hAnsi="Times New Roman" w:cs="Times New Roman"/>
          <w:sz w:val="24"/>
          <w:szCs w:val="24"/>
        </w:rPr>
        <w:t>l’applicazione di una misura di sicurezz</w:t>
      </w:r>
      <w:r w:rsidR="00386DE2">
        <w:rPr>
          <w:rFonts w:ascii="Times New Roman" w:hAnsi="Times New Roman" w:cs="Times New Roman"/>
          <w:sz w:val="24"/>
          <w:szCs w:val="24"/>
        </w:rPr>
        <w:t>a per arginare il rischio di futuri atti delinquenziali</w:t>
      </w:r>
      <w:r w:rsidR="00E229FC">
        <w:rPr>
          <w:rFonts w:ascii="Times New Roman" w:hAnsi="Times New Roman" w:cs="Times New Roman"/>
          <w:sz w:val="24"/>
          <w:szCs w:val="24"/>
        </w:rPr>
        <w:t>.</w:t>
      </w:r>
    </w:p>
    <w:p w:rsidR="00E229FC" w:rsidRDefault="00E229FC" w:rsidP="00A86C32">
      <w:pPr>
        <w:jc w:val="both"/>
        <w:rPr>
          <w:rFonts w:ascii="Times New Roman" w:hAnsi="Times New Roman" w:cs="Times New Roman"/>
          <w:sz w:val="24"/>
          <w:szCs w:val="24"/>
        </w:rPr>
      </w:pPr>
      <w:r>
        <w:rPr>
          <w:rFonts w:ascii="Times New Roman" w:hAnsi="Times New Roman" w:cs="Times New Roman"/>
          <w:sz w:val="24"/>
          <w:szCs w:val="24"/>
        </w:rPr>
        <w:t>Posto che escludere la sentenza di proscioglimento ex art. 131 bis c.p. dal novero delle sentenze di proscioglimento revocabili ex art. 673 c.p.p.</w:t>
      </w:r>
      <w:r w:rsidR="000A1A16">
        <w:rPr>
          <w:rFonts w:ascii="Times New Roman" w:hAnsi="Times New Roman" w:cs="Times New Roman"/>
          <w:sz w:val="24"/>
          <w:szCs w:val="24"/>
        </w:rPr>
        <w:t xml:space="preserve"> sulla scorta del solo dato formale favorirebbe un contrasto con il principio di ragionevolezza di cui all’art. 3 </w:t>
      </w:r>
      <w:proofErr w:type="spellStart"/>
      <w:r w:rsidR="000A1A16">
        <w:rPr>
          <w:rFonts w:ascii="Times New Roman" w:hAnsi="Times New Roman" w:cs="Times New Roman"/>
          <w:sz w:val="24"/>
          <w:szCs w:val="24"/>
        </w:rPr>
        <w:t>Cost</w:t>
      </w:r>
      <w:proofErr w:type="spellEnd"/>
      <w:r w:rsidR="000A1A16">
        <w:rPr>
          <w:rFonts w:ascii="Times New Roman" w:hAnsi="Times New Roman" w:cs="Times New Roman"/>
          <w:sz w:val="24"/>
          <w:szCs w:val="24"/>
        </w:rPr>
        <w:t>.,</w:t>
      </w:r>
      <w:r>
        <w:rPr>
          <w:rFonts w:ascii="Times New Roman" w:hAnsi="Times New Roman" w:cs="Times New Roman"/>
          <w:sz w:val="24"/>
          <w:szCs w:val="24"/>
        </w:rPr>
        <w:t xml:space="preserve"> delle due l’una</w:t>
      </w:r>
      <w:r w:rsidR="008B0006">
        <w:rPr>
          <w:rFonts w:ascii="Times New Roman" w:hAnsi="Times New Roman" w:cs="Times New Roman"/>
          <w:sz w:val="24"/>
          <w:szCs w:val="24"/>
        </w:rPr>
        <w:t>:</w:t>
      </w:r>
      <w:r>
        <w:rPr>
          <w:rFonts w:ascii="Times New Roman" w:hAnsi="Times New Roman" w:cs="Times New Roman"/>
          <w:sz w:val="24"/>
          <w:szCs w:val="24"/>
        </w:rPr>
        <w:t xml:space="preserve"> o si </w:t>
      </w:r>
      <w:r w:rsidR="000A1A16">
        <w:rPr>
          <w:rFonts w:ascii="Times New Roman" w:hAnsi="Times New Roman" w:cs="Times New Roman"/>
          <w:sz w:val="24"/>
          <w:szCs w:val="24"/>
        </w:rPr>
        <w:t>propende per la tesi della incostituzionalità dell’art. 673 c.p.p.</w:t>
      </w:r>
      <w:r w:rsidR="00F3278D">
        <w:rPr>
          <w:rFonts w:ascii="Times New Roman" w:hAnsi="Times New Roman" w:cs="Times New Roman"/>
          <w:sz w:val="24"/>
          <w:szCs w:val="24"/>
        </w:rPr>
        <w:t>,</w:t>
      </w:r>
      <w:r w:rsidR="000A1A16">
        <w:rPr>
          <w:rFonts w:ascii="Times New Roman" w:hAnsi="Times New Roman" w:cs="Times New Roman"/>
          <w:sz w:val="24"/>
          <w:szCs w:val="24"/>
        </w:rPr>
        <w:t xml:space="preserve"> </w:t>
      </w:r>
      <w:r w:rsidR="00F3278D">
        <w:rPr>
          <w:rFonts w:ascii="Times New Roman" w:hAnsi="Times New Roman" w:cs="Times New Roman"/>
          <w:sz w:val="24"/>
          <w:szCs w:val="24"/>
        </w:rPr>
        <w:t xml:space="preserve">per contrasto con l’art. 3 </w:t>
      </w:r>
      <w:proofErr w:type="spellStart"/>
      <w:r w:rsidR="00F3278D">
        <w:rPr>
          <w:rFonts w:ascii="Times New Roman" w:hAnsi="Times New Roman" w:cs="Times New Roman"/>
          <w:sz w:val="24"/>
          <w:szCs w:val="24"/>
        </w:rPr>
        <w:t>Cost</w:t>
      </w:r>
      <w:proofErr w:type="spellEnd"/>
      <w:r w:rsidR="00F3278D">
        <w:rPr>
          <w:rFonts w:ascii="Times New Roman" w:hAnsi="Times New Roman" w:cs="Times New Roman"/>
          <w:sz w:val="24"/>
          <w:szCs w:val="24"/>
        </w:rPr>
        <w:t xml:space="preserve">., </w:t>
      </w:r>
      <w:r w:rsidR="000A1A16">
        <w:rPr>
          <w:rFonts w:ascii="Times New Roman" w:hAnsi="Times New Roman" w:cs="Times New Roman"/>
          <w:sz w:val="24"/>
          <w:szCs w:val="24"/>
        </w:rPr>
        <w:t xml:space="preserve">nella parte in cui non annovera tra le sentenze revocabili anche quella ex art. 131 bis c.p. oppure, attraverso un percorso interpretativo analogico, ammissibile </w:t>
      </w:r>
      <w:r w:rsidR="008B0006">
        <w:rPr>
          <w:rFonts w:ascii="Times New Roman" w:hAnsi="Times New Roman" w:cs="Times New Roman"/>
          <w:sz w:val="24"/>
          <w:szCs w:val="24"/>
        </w:rPr>
        <w:t xml:space="preserve">perché </w:t>
      </w:r>
      <w:r w:rsidR="000A1A16">
        <w:rPr>
          <w:rFonts w:ascii="Times New Roman" w:hAnsi="Times New Roman" w:cs="Times New Roman"/>
          <w:sz w:val="24"/>
          <w:szCs w:val="24"/>
        </w:rPr>
        <w:t xml:space="preserve">in </w:t>
      </w:r>
      <w:proofErr w:type="spellStart"/>
      <w:r w:rsidR="000A1A16">
        <w:rPr>
          <w:rFonts w:ascii="Times New Roman" w:hAnsi="Times New Roman" w:cs="Times New Roman"/>
          <w:sz w:val="24"/>
          <w:szCs w:val="24"/>
        </w:rPr>
        <w:t>bonam</w:t>
      </w:r>
      <w:proofErr w:type="spellEnd"/>
      <w:r w:rsidR="000A1A16">
        <w:rPr>
          <w:rFonts w:ascii="Times New Roman" w:hAnsi="Times New Roman" w:cs="Times New Roman"/>
          <w:sz w:val="24"/>
          <w:szCs w:val="24"/>
        </w:rPr>
        <w:t xml:space="preserve"> </w:t>
      </w:r>
      <w:proofErr w:type="spellStart"/>
      <w:r w:rsidR="000A1A16">
        <w:rPr>
          <w:rFonts w:ascii="Times New Roman" w:hAnsi="Times New Roman" w:cs="Times New Roman"/>
          <w:sz w:val="24"/>
          <w:szCs w:val="24"/>
        </w:rPr>
        <w:t>partem</w:t>
      </w:r>
      <w:proofErr w:type="spellEnd"/>
      <w:r w:rsidR="002B2693">
        <w:rPr>
          <w:rFonts w:ascii="Times New Roman" w:hAnsi="Times New Roman" w:cs="Times New Roman"/>
          <w:sz w:val="24"/>
          <w:szCs w:val="24"/>
        </w:rPr>
        <w:t xml:space="preserve"> e avente ad oggetto</w:t>
      </w:r>
      <w:r w:rsidR="008B0006">
        <w:rPr>
          <w:rFonts w:ascii="Times New Roman" w:hAnsi="Times New Roman" w:cs="Times New Roman"/>
          <w:sz w:val="24"/>
          <w:szCs w:val="24"/>
        </w:rPr>
        <w:t xml:space="preserve"> un</w:t>
      </w:r>
      <w:r w:rsidR="00386DE2">
        <w:rPr>
          <w:rFonts w:ascii="Times New Roman" w:hAnsi="Times New Roman" w:cs="Times New Roman"/>
          <w:sz w:val="24"/>
          <w:szCs w:val="24"/>
        </w:rPr>
        <w:t xml:space="preserve"> principio generale</w:t>
      </w:r>
      <w:r w:rsidR="000A1A16">
        <w:rPr>
          <w:rFonts w:ascii="Times New Roman" w:hAnsi="Times New Roman" w:cs="Times New Roman"/>
          <w:sz w:val="24"/>
          <w:szCs w:val="24"/>
        </w:rPr>
        <w:t>, estendere l’abito app</w:t>
      </w:r>
      <w:r w:rsidR="00386DE2">
        <w:rPr>
          <w:rFonts w:ascii="Times New Roman" w:hAnsi="Times New Roman" w:cs="Times New Roman"/>
          <w:sz w:val="24"/>
          <w:szCs w:val="24"/>
        </w:rPr>
        <w:t>licativo della norma de quo</w:t>
      </w:r>
      <w:r w:rsidR="000A1A16">
        <w:rPr>
          <w:rFonts w:ascii="Times New Roman" w:hAnsi="Times New Roman" w:cs="Times New Roman"/>
          <w:sz w:val="24"/>
          <w:szCs w:val="24"/>
        </w:rPr>
        <w:t xml:space="preserve"> anche a tutte le altre sentenze di proscioglimento che producono comunque alcuni effetti pregiudizievoli, ivi compresa la sentenza di proscioglimento ex art. 131 bis c.p.</w:t>
      </w:r>
    </w:p>
    <w:p w:rsidR="000A1A16" w:rsidRPr="00A86C32" w:rsidRDefault="000A1A16" w:rsidP="00A86C32">
      <w:pPr>
        <w:jc w:val="both"/>
        <w:rPr>
          <w:rFonts w:ascii="Times New Roman" w:hAnsi="Times New Roman" w:cs="Times New Roman"/>
          <w:sz w:val="24"/>
          <w:szCs w:val="24"/>
        </w:rPr>
      </w:pPr>
      <w:r>
        <w:rPr>
          <w:rFonts w:ascii="Times New Roman" w:hAnsi="Times New Roman" w:cs="Times New Roman"/>
          <w:sz w:val="24"/>
          <w:szCs w:val="24"/>
        </w:rPr>
        <w:t>Al momento la giurisprudenza s</w:t>
      </w:r>
      <w:r w:rsidR="00F3278D">
        <w:rPr>
          <w:rFonts w:ascii="Times New Roman" w:hAnsi="Times New Roman" w:cs="Times New Roman"/>
          <w:sz w:val="24"/>
          <w:szCs w:val="24"/>
        </w:rPr>
        <w:t>embrerebbe propendere per quest’ultima</w:t>
      </w:r>
      <w:r>
        <w:rPr>
          <w:rFonts w:ascii="Times New Roman" w:hAnsi="Times New Roman" w:cs="Times New Roman"/>
          <w:sz w:val="24"/>
          <w:szCs w:val="24"/>
        </w:rPr>
        <w:t xml:space="preserve"> soluzione, infatti il Tribunale di Enna</w:t>
      </w:r>
      <w:r w:rsidR="00386DE2">
        <w:rPr>
          <w:rFonts w:ascii="Times New Roman" w:hAnsi="Times New Roman" w:cs="Times New Roman"/>
          <w:sz w:val="24"/>
          <w:szCs w:val="24"/>
        </w:rPr>
        <w:t>,</w:t>
      </w:r>
      <w:r>
        <w:rPr>
          <w:rFonts w:ascii="Times New Roman" w:hAnsi="Times New Roman" w:cs="Times New Roman"/>
          <w:sz w:val="24"/>
          <w:szCs w:val="24"/>
        </w:rPr>
        <w:t xml:space="preserve"> </w:t>
      </w:r>
      <w:r w:rsidR="00386DE2">
        <w:rPr>
          <w:rFonts w:ascii="Times New Roman" w:hAnsi="Times New Roman" w:cs="Times New Roman"/>
          <w:sz w:val="24"/>
          <w:szCs w:val="24"/>
        </w:rPr>
        <w:t xml:space="preserve">con </w:t>
      </w:r>
      <w:proofErr w:type="spellStart"/>
      <w:r w:rsidR="00386DE2">
        <w:rPr>
          <w:rFonts w:ascii="Times New Roman" w:hAnsi="Times New Roman" w:cs="Times New Roman"/>
          <w:sz w:val="24"/>
          <w:szCs w:val="24"/>
        </w:rPr>
        <w:t>ord</w:t>
      </w:r>
      <w:proofErr w:type="spellEnd"/>
      <w:r w:rsidR="00386DE2">
        <w:rPr>
          <w:rFonts w:ascii="Times New Roman" w:hAnsi="Times New Roman" w:cs="Times New Roman"/>
          <w:sz w:val="24"/>
          <w:szCs w:val="24"/>
        </w:rPr>
        <w:t xml:space="preserve">. 22 giugno 2016, riscontrando la medesima ratio </w:t>
      </w:r>
      <w:proofErr w:type="spellStart"/>
      <w:r w:rsidR="00386DE2">
        <w:rPr>
          <w:rFonts w:ascii="Times New Roman" w:hAnsi="Times New Roman" w:cs="Times New Roman"/>
          <w:sz w:val="24"/>
          <w:szCs w:val="24"/>
        </w:rPr>
        <w:t>legis</w:t>
      </w:r>
      <w:proofErr w:type="spellEnd"/>
      <w:r w:rsidR="00386DE2">
        <w:rPr>
          <w:rFonts w:ascii="Times New Roman" w:hAnsi="Times New Roman" w:cs="Times New Roman"/>
          <w:sz w:val="24"/>
          <w:szCs w:val="24"/>
        </w:rPr>
        <w:t xml:space="preserve"> tra l’esigenza di revoca delle pronunce espressamente indicate all’art. 673 c.p.p.</w:t>
      </w:r>
      <w:r w:rsidR="003E0365">
        <w:rPr>
          <w:rFonts w:ascii="Times New Roman" w:hAnsi="Times New Roman" w:cs="Times New Roman"/>
          <w:sz w:val="24"/>
          <w:szCs w:val="24"/>
        </w:rPr>
        <w:t xml:space="preserve"> e la pronuncia</w:t>
      </w:r>
      <w:r w:rsidR="00386DE2">
        <w:rPr>
          <w:rFonts w:ascii="Times New Roman" w:hAnsi="Times New Roman" w:cs="Times New Roman"/>
          <w:sz w:val="24"/>
          <w:szCs w:val="24"/>
        </w:rPr>
        <w:t xml:space="preserve"> ex art. 131 bis c.p.</w:t>
      </w:r>
      <w:r w:rsidR="003E0365">
        <w:rPr>
          <w:rFonts w:ascii="Times New Roman" w:hAnsi="Times New Roman" w:cs="Times New Roman"/>
          <w:sz w:val="24"/>
          <w:szCs w:val="24"/>
        </w:rPr>
        <w:t xml:space="preserve">, anch’essa portatrice di effetti negativi nella sfera giuridica del destinatario, </w:t>
      </w:r>
      <w:r w:rsidR="00F3278D">
        <w:rPr>
          <w:rFonts w:ascii="Times New Roman" w:hAnsi="Times New Roman" w:cs="Times New Roman"/>
          <w:sz w:val="24"/>
          <w:szCs w:val="24"/>
        </w:rPr>
        <w:t xml:space="preserve">opta per la </w:t>
      </w:r>
      <w:r w:rsidR="003E0365">
        <w:rPr>
          <w:rFonts w:ascii="Times New Roman" w:hAnsi="Times New Roman" w:cs="Times New Roman"/>
          <w:sz w:val="24"/>
          <w:szCs w:val="24"/>
        </w:rPr>
        <w:t xml:space="preserve">revoca </w:t>
      </w:r>
      <w:r w:rsidR="00F3278D">
        <w:rPr>
          <w:rFonts w:ascii="Times New Roman" w:hAnsi="Times New Roman" w:cs="Times New Roman"/>
          <w:sz w:val="24"/>
          <w:szCs w:val="24"/>
        </w:rPr>
        <w:t>del</w:t>
      </w:r>
      <w:r w:rsidR="003E0365">
        <w:rPr>
          <w:rFonts w:ascii="Times New Roman" w:hAnsi="Times New Roman" w:cs="Times New Roman"/>
          <w:sz w:val="24"/>
          <w:szCs w:val="24"/>
        </w:rPr>
        <w:t xml:space="preserve">la sentenza di proscioglimento passata in giudicato </w:t>
      </w:r>
      <w:r w:rsidR="003E0365" w:rsidRPr="003E0365">
        <w:rPr>
          <w:rFonts w:ascii="Times New Roman" w:hAnsi="Times New Roman" w:cs="Times New Roman"/>
          <w:sz w:val="24"/>
          <w:szCs w:val="24"/>
        </w:rPr>
        <w:t>per il reato di omesso versamento di ritenute pre</w:t>
      </w:r>
      <w:r w:rsidR="002B2693">
        <w:rPr>
          <w:rFonts w:ascii="Times New Roman" w:hAnsi="Times New Roman" w:cs="Times New Roman"/>
          <w:sz w:val="24"/>
          <w:szCs w:val="24"/>
        </w:rPr>
        <w:t>videnziali e assistenziali</w:t>
      </w:r>
      <w:r w:rsidR="00F3278D">
        <w:rPr>
          <w:rFonts w:ascii="Times New Roman" w:hAnsi="Times New Roman" w:cs="Times New Roman"/>
          <w:sz w:val="24"/>
          <w:szCs w:val="24"/>
        </w:rPr>
        <w:t>,</w:t>
      </w:r>
      <w:r w:rsidR="003E0365">
        <w:rPr>
          <w:rFonts w:ascii="Times New Roman" w:hAnsi="Times New Roman" w:cs="Times New Roman"/>
          <w:sz w:val="24"/>
          <w:szCs w:val="24"/>
        </w:rPr>
        <w:t xml:space="preserve"> depenalizzato per effetto dell’entrata in vigore del D.lgs. n. 8/16. </w:t>
      </w:r>
    </w:p>
    <w:p w:rsidR="00946E2D" w:rsidRDefault="00946E2D" w:rsidP="008717BD">
      <w:pPr>
        <w:jc w:val="both"/>
        <w:rPr>
          <w:rFonts w:ascii="Times New Roman" w:hAnsi="Times New Roman" w:cs="Times New Roman"/>
          <w:sz w:val="24"/>
          <w:szCs w:val="24"/>
        </w:rPr>
      </w:pPr>
    </w:p>
    <w:p w:rsidR="007B7DC8" w:rsidRDefault="007B7DC8" w:rsidP="008717BD">
      <w:pPr>
        <w:jc w:val="both"/>
        <w:rPr>
          <w:rFonts w:ascii="Times New Roman" w:hAnsi="Times New Roman" w:cs="Times New Roman"/>
          <w:sz w:val="24"/>
          <w:szCs w:val="24"/>
        </w:rPr>
      </w:pPr>
    </w:p>
    <w:p w:rsidR="007B39C1" w:rsidRDefault="007B39C1" w:rsidP="007B39C1">
      <w:pPr>
        <w:suppressAutoHyphens/>
        <w:autoSpaceDN w:val="0"/>
        <w:spacing w:after="120" w:line="360" w:lineRule="auto"/>
        <w:jc w:val="both"/>
        <w:textAlignment w:val="baseline"/>
        <w:rPr>
          <w:rFonts w:ascii="Times New Roman" w:eastAsia="Calibri" w:hAnsi="Times New Roman" w:cs="Times New Roman"/>
          <w:sz w:val="24"/>
          <w:szCs w:val="24"/>
        </w:rPr>
      </w:pPr>
    </w:p>
    <w:p w:rsidR="007B39C1" w:rsidRDefault="007B39C1" w:rsidP="007B39C1">
      <w:pPr>
        <w:suppressAutoHyphens/>
        <w:autoSpaceDN w:val="0"/>
        <w:spacing w:line="254" w:lineRule="auto"/>
        <w:textAlignment w:val="baseline"/>
        <w:rPr>
          <w:rFonts w:ascii="Calibri" w:eastAsia="Calibri" w:hAnsi="Calibri" w:cs="Times New Roman"/>
        </w:rPr>
      </w:pPr>
    </w:p>
    <w:p w:rsidR="00C8250C" w:rsidRDefault="00C8250C" w:rsidP="008717BD">
      <w:pPr>
        <w:jc w:val="both"/>
        <w:rPr>
          <w:rFonts w:ascii="Times New Roman" w:hAnsi="Times New Roman" w:cs="Times New Roman"/>
          <w:sz w:val="24"/>
          <w:szCs w:val="24"/>
        </w:rPr>
      </w:pPr>
    </w:p>
    <w:p w:rsidR="000E4BAA" w:rsidRDefault="000E4BAA" w:rsidP="008717BD">
      <w:pPr>
        <w:jc w:val="both"/>
        <w:rPr>
          <w:rFonts w:ascii="Times New Roman" w:hAnsi="Times New Roman" w:cs="Times New Roman"/>
          <w:sz w:val="24"/>
          <w:szCs w:val="24"/>
        </w:rPr>
      </w:pPr>
    </w:p>
    <w:p w:rsidR="002902B5" w:rsidRDefault="002902B5" w:rsidP="008717BD">
      <w:pPr>
        <w:jc w:val="both"/>
        <w:rPr>
          <w:rFonts w:ascii="Times New Roman" w:hAnsi="Times New Roman" w:cs="Times New Roman"/>
          <w:sz w:val="24"/>
          <w:szCs w:val="24"/>
        </w:rPr>
      </w:pPr>
    </w:p>
    <w:p w:rsidR="008B5436" w:rsidRDefault="008B5436" w:rsidP="008717BD">
      <w:pPr>
        <w:jc w:val="both"/>
        <w:rPr>
          <w:rFonts w:ascii="Times New Roman" w:hAnsi="Times New Roman" w:cs="Times New Roman"/>
          <w:sz w:val="24"/>
          <w:szCs w:val="24"/>
        </w:rPr>
      </w:pPr>
    </w:p>
    <w:p w:rsidR="00AF4981" w:rsidRDefault="00AF4981" w:rsidP="008717BD">
      <w:pPr>
        <w:jc w:val="both"/>
        <w:rPr>
          <w:rFonts w:ascii="Times New Roman" w:hAnsi="Times New Roman" w:cs="Times New Roman"/>
          <w:sz w:val="24"/>
          <w:szCs w:val="24"/>
        </w:rPr>
      </w:pPr>
    </w:p>
    <w:p w:rsidR="00075814" w:rsidRDefault="00075814" w:rsidP="008717BD">
      <w:pPr>
        <w:jc w:val="both"/>
        <w:rPr>
          <w:rFonts w:ascii="Times New Roman" w:hAnsi="Times New Roman" w:cs="Times New Roman"/>
          <w:sz w:val="24"/>
          <w:szCs w:val="24"/>
        </w:rPr>
      </w:pPr>
    </w:p>
    <w:p w:rsidR="00737D4F" w:rsidRDefault="00737D4F" w:rsidP="008717BD">
      <w:pPr>
        <w:jc w:val="both"/>
        <w:rPr>
          <w:rFonts w:ascii="Times New Roman" w:hAnsi="Times New Roman" w:cs="Times New Roman"/>
          <w:sz w:val="24"/>
          <w:szCs w:val="24"/>
        </w:rPr>
      </w:pPr>
      <w:r>
        <w:rPr>
          <w:rFonts w:ascii="Times New Roman" w:hAnsi="Times New Roman" w:cs="Times New Roman"/>
          <w:sz w:val="24"/>
          <w:szCs w:val="24"/>
        </w:rPr>
        <w:t xml:space="preserve"> </w:t>
      </w:r>
    </w:p>
    <w:p w:rsidR="00CF2534" w:rsidRDefault="00CF2534" w:rsidP="008717BD">
      <w:pPr>
        <w:jc w:val="both"/>
        <w:rPr>
          <w:rFonts w:ascii="Times New Roman" w:hAnsi="Times New Roman" w:cs="Times New Roman"/>
          <w:sz w:val="24"/>
          <w:szCs w:val="24"/>
        </w:rPr>
      </w:pPr>
    </w:p>
    <w:p w:rsidR="003D1BCE" w:rsidRDefault="003D1BCE" w:rsidP="008717BD">
      <w:pPr>
        <w:jc w:val="both"/>
        <w:rPr>
          <w:rFonts w:ascii="Times New Roman" w:hAnsi="Times New Roman" w:cs="Times New Roman"/>
          <w:sz w:val="24"/>
          <w:szCs w:val="24"/>
        </w:rPr>
      </w:pPr>
    </w:p>
    <w:p w:rsidR="008A2071" w:rsidRPr="008717BD" w:rsidRDefault="008A2071" w:rsidP="008717BD">
      <w:pPr>
        <w:jc w:val="both"/>
        <w:rPr>
          <w:rFonts w:ascii="Times New Roman" w:hAnsi="Times New Roman" w:cs="Times New Roman"/>
          <w:sz w:val="24"/>
          <w:szCs w:val="24"/>
        </w:rPr>
      </w:pPr>
    </w:p>
    <w:sectPr w:rsidR="008A2071" w:rsidRPr="008717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F0F68"/>
    <w:multiLevelType w:val="hybridMultilevel"/>
    <w:tmpl w:val="D9B0D3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15A627B"/>
    <w:multiLevelType w:val="hybridMultilevel"/>
    <w:tmpl w:val="E96C60EE"/>
    <w:lvl w:ilvl="0" w:tplc="0CF67E2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5B27351"/>
    <w:multiLevelType w:val="hybridMultilevel"/>
    <w:tmpl w:val="039830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3777A79"/>
    <w:multiLevelType w:val="hybridMultilevel"/>
    <w:tmpl w:val="907431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9ED502A"/>
    <w:multiLevelType w:val="hybridMultilevel"/>
    <w:tmpl w:val="5F0606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D"/>
    <w:rsid w:val="000106BA"/>
    <w:rsid w:val="00015CA9"/>
    <w:rsid w:val="0004534A"/>
    <w:rsid w:val="000507F7"/>
    <w:rsid w:val="00075814"/>
    <w:rsid w:val="000802E1"/>
    <w:rsid w:val="00092526"/>
    <w:rsid w:val="000A1A16"/>
    <w:rsid w:val="000E4BAA"/>
    <w:rsid w:val="00113AE9"/>
    <w:rsid w:val="0012032F"/>
    <w:rsid w:val="00124F7A"/>
    <w:rsid w:val="00133D47"/>
    <w:rsid w:val="001379CB"/>
    <w:rsid w:val="001973C3"/>
    <w:rsid w:val="001A410E"/>
    <w:rsid w:val="001B06FF"/>
    <w:rsid w:val="001B372B"/>
    <w:rsid w:val="001C40CF"/>
    <w:rsid w:val="001D4175"/>
    <w:rsid w:val="001D6A94"/>
    <w:rsid w:val="002026B3"/>
    <w:rsid w:val="00223883"/>
    <w:rsid w:val="00230C92"/>
    <w:rsid w:val="00261AB8"/>
    <w:rsid w:val="002902B5"/>
    <w:rsid w:val="002B12A6"/>
    <w:rsid w:val="002B2693"/>
    <w:rsid w:val="002C025D"/>
    <w:rsid w:val="003000E4"/>
    <w:rsid w:val="00311958"/>
    <w:rsid w:val="003142AF"/>
    <w:rsid w:val="003162EA"/>
    <w:rsid w:val="00356B11"/>
    <w:rsid w:val="00361DAB"/>
    <w:rsid w:val="00364AE2"/>
    <w:rsid w:val="00381B90"/>
    <w:rsid w:val="003845AC"/>
    <w:rsid w:val="00386DE2"/>
    <w:rsid w:val="003977A7"/>
    <w:rsid w:val="003D1BCE"/>
    <w:rsid w:val="003E0365"/>
    <w:rsid w:val="003F09E7"/>
    <w:rsid w:val="00467DAB"/>
    <w:rsid w:val="0048689C"/>
    <w:rsid w:val="00492E20"/>
    <w:rsid w:val="004C20D3"/>
    <w:rsid w:val="00504F98"/>
    <w:rsid w:val="0051401B"/>
    <w:rsid w:val="00516264"/>
    <w:rsid w:val="005250CB"/>
    <w:rsid w:val="00540FAC"/>
    <w:rsid w:val="00552EFF"/>
    <w:rsid w:val="00555FB6"/>
    <w:rsid w:val="005640E1"/>
    <w:rsid w:val="00564FD3"/>
    <w:rsid w:val="005B3E52"/>
    <w:rsid w:val="005C4FD0"/>
    <w:rsid w:val="005C67F4"/>
    <w:rsid w:val="005D078D"/>
    <w:rsid w:val="006148EE"/>
    <w:rsid w:val="006330EC"/>
    <w:rsid w:val="00642650"/>
    <w:rsid w:val="006710CF"/>
    <w:rsid w:val="006745AE"/>
    <w:rsid w:val="0068630E"/>
    <w:rsid w:val="006B18CE"/>
    <w:rsid w:val="006B4AC9"/>
    <w:rsid w:val="006B7B76"/>
    <w:rsid w:val="006C4ACA"/>
    <w:rsid w:val="006F1DE7"/>
    <w:rsid w:val="007204CE"/>
    <w:rsid w:val="00736F2D"/>
    <w:rsid w:val="00737D4F"/>
    <w:rsid w:val="00750154"/>
    <w:rsid w:val="00771E50"/>
    <w:rsid w:val="00776B65"/>
    <w:rsid w:val="007B39C1"/>
    <w:rsid w:val="007B4C6A"/>
    <w:rsid w:val="007B7DC8"/>
    <w:rsid w:val="007C6E92"/>
    <w:rsid w:val="0081118F"/>
    <w:rsid w:val="008227FF"/>
    <w:rsid w:val="00830E9F"/>
    <w:rsid w:val="008328F0"/>
    <w:rsid w:val="00835982"/>
    <w:rsid w:val="00837EBF"/>
    <w:rsid w:val="008717BD"/>
    <w:rsid w:val="00885E8C"/>
    <w:rsid w:val="00892F47"/>
    <w:rsid w:val="00893512"/>
    <w:rsid w:val="008A09D5"/>
    <w:rsid w:val="008A1EE0"/>
    <w:rsid w:val="008A2071"/>
    <w:rsid w:val="008B0006"/>
    <w:rsid w:val="008B5436"/>
    <w:rsid w:val="00900897"/>
    <w:rsid w:val="00905A28"/>
    <w:rsid w:val="0092736A"/>
    <w:rsid w:val="00930FD3"/>
    <w:rsid w:val="0093513F"/>
    <w:rsid w:val="00937730"/>
    <w:rsid w:val="0094577D"/>
    <w:rsid w:val="00946E2D"/>
    <w:rsid w:val="00975FAE"/>
    <w:rsid w:val="0098473F"/>
    <w:rsid w:val="009A40A5"/>
    <w:rsid w:val="009A4820"/>
    <w:rsid w:val="009C71E8"/>
    <w:rsid w:val="00A303CF"/>
    <w:rsid w:val="00A60B35"/>
    <w:rsid w:val="00A86C32"/>
    <w:rsid w:val="00A96A03"/>
    <w:rsid w:val="00AF246E"/>
    <w:rsid w:val="00AF4981"/>
    <w:rsid w:val="00AF69F0"/>
    <w:rsid w:val="00B3424D"/>
    <w:rsid w:val="00B559BB"/>
    <w:rsid w:val="00BB13AF"/>
    <w:rsid w:val="00BE3910"/>
    <w:rsid w:val="00BE4E5D"/>
    <w:rsid w:val="00C25D6C"/>
    <w:rsid w:val="00C4082F"/>
    <w:rsid w:val="00C45FE7"/>
    <w:rsid w:val="00C51F74"/>
    <w:rsid w:val="00C61729"/>
    <w:rsid w:val="00C73B19"/>
    <w:rsid w:val="00C8250C"/>
    <w:rsid w:val="00C914F6"/>
    <w:rsid w:val="00C93003"/>
    <w:rsid w:val="00CA143B"/>
    <w:rsid w:val="00CF2534"/>
    <w:rsid w:val="00CF4BB8"/>
    <w:rsid w:val="00D021A4"/>
    <w:rsid w:val="00D2061E"/>
    <w:rsid w:val="00D20E98"/>
    <w:rsid w:val="00D24589"/>
    <w:rsid w:val="00D469F2"/>
    <w:rsid w:val="00D55EBA"/>
    <w:rsid w:val="00D82E50"/>
    <w:rsid w:val="00D953B0"/>
    <w:rsid w:val="00DB4C47"/>
    <w:rsid w:val="00DB6300"/>
    <w:rsid w:val="00E0207D"/>
    <w:rsid w:val="00E12788"/>
    <w:rsid w:val="00E229FC"/>
    <w:rsid w:val="00E263C2"/>
    <w:rsid w:val="00E53F1C"/>
    <w:rsid w:val="00E5784A"/>
    <w:rsid w:val="00E65EBF"/>
    <w:rsid w:val="00EA2F2C"/>
    <w:rsid w:val="00EC69D3"/>
    <w:rsid w:val="00ED034A"/>
    <w:rsid w:val="00F3278D"/>
    <w:rsid w:val="00F429DB"/>
    <w:rsid w:val="00F576C3"/>
    <w:rsid w:val="00F866FA"/>
    <w:rsid w:val="00F96C46"/>
    <w:rsid w:val="00FD535F"/>
    <w:rsid w:val="00FF6A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51CD"/>
  <w15:chartTrackingRefBased/>
  <w15:docId w15:val="{391924CF-EBCC-4AD9-B659-102CAACA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45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1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1211</TotalTime>
  <Pages>10</Pages>
  <Words>5333</Words>
  <Characters>30401</Characters>
  <Application>Microsoft Office Word</Application>
  <DocSecurity>0</DocSecurity>
  <Lines>253</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Sabino Fiume</dc:creator>
  <cp:keywords/>
  <dc:description/>
  <cp:lastModifiedBy>vittorio fiume</cp:lastModifiedBy>
  <cp:revision>15</cp:revision>
  <dcterms:created xsi:type="dcterms:W3CDTF">2017-09-17T18:41:00Z</dcterms:created>
  <dcterms:modified xsi:type="dcterms:W3CDTF">2017-09-22T07:38:00Z</dcterms:modified>
</cp:coreProperties>
</file>